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7C54" w14:textId="2D89BAF3" w:rsidR="00AB12F6" w:rsidRDefault="00AB12F6" w:rsidP="008A4C4A">
      <w:pPr>
        <w:pStyle w:val="NormalWeb"/>
        <w:rPr>
          <w:rFonts w:ascii="Arial" w:hAnsi="Arial" w:cs="Arial"/>
          <w:b/>
          <w:color w:val="FF0000"/>
        </w:rPr>
      </w:pPr>
      <w:r w:rsidRPr="008E39C9">
        <w:rPr>
          <w:rFonts w:ascii="Arial" w:hAnsi="Arial" w:cs="Arial"/>
          <w:b/>
        </w:rPr>
        <w:t xml:space="preserve">CABINET </w:t>
      </w:r>
      <w:r w:rsidR="00651FDD" w:rsidRPr="008E39C9">
        <w:rPr>
          <w:rFonts w:ascii="Arial" w:hAnsi="Arial" w:cs="Arial"/>
          <w:b/>
        </w:rPr>
        <w:t>–</w:t>
      </w:r>
      <w:r w:rsidRPr="008E39C9">
        <w:rPr>
          <w:rFonts w:ascii="Arial" w:hAnsi="Arial" w:cs="Arial"/>
          <w:b/>
        </w:rPr>
        <w:t xml:space="preserve"> </w:t>
      </w:r>
      <w:r w:rsidR="00617516">
        <w:rPr>
          <w:rFonts w:ascii="Arial" w:hAnsi="Arial" w:cs="Arial"/>
          <w:b/>
        </w:rPr>
        <w:t xml:space="preserve">THURSDAY </w:t>
      </w:r>
      <w:r w:rsidR="00404F91">
        <w:rPr>
          <w:rFonts w:ascii="Arial" w:hAnsi="Arial" w:cs="Arial"/>
          <w:b/>
        </w:rPr>
        <w:t>21 JANUARY 2021</w:t>
      </w:r>
      <w:r w:rsidR="00321470">
        <w:rPr>
          <w:rFonts w:ascii="Arial" w:hAnsi="Arial" w:cs="Arial"/>
          <w:b/>
          <w:color w:val="FF0000"/>
        </w:rPr>
        <w:t xml:space="preserve"> </w:t>
      </w:r>
    </w:p>
    <w:p w14:paraId="5B3DC089" w14:textId="77777777" w:rsidR="00962124" w:rsidRPr="008E39C9" w:rsidRDefault="00962124" w:rsidP="008A4C4A">
      <w:pPr>
        <w:pStyle w:val="NormalWeb"/>
        <w:rPr>
          <w:rFonts w:ascii="Arial" w:hAnsi="Arial" w:cs="Arial"/>
          <w:b/>
        </w:rPr>
      </w:pPr>
    </w:p>
    <w:p w14:paraId="4FF48053" w14:textId="68EFDBF4" w:rsidR="00AB12F6" w:rsidRPr="008E39C9" w:rsidRDefault="00AB12F6" w:rsidP="008A4C4A">
      <w:pPr>
        <w:pStyle w:val="NormalWeb"/>
        <w:rPr>
          <w:rFonts w:ascii="Arial" w:hAnsi="Arial" w:cs="Arial"/>
          <w:b/>
        </w:rPr>
      </w:pPr>
      <w:r w:rsidRPr="008E39C9">
        <w:rPr>
          <w:rFonts w:ascii="Arial" w:hAnsi="Arial" w:cs="Arial"/>
          <w:b/>
        </w:rPr>
        <w:t xml:space="preserve">AGENDA PART </w:t>
      </w:r>
      <w:r w:rsidR="000C0530">
        <w:rPr>
          <w:rFonts w:ascii="Arial" w:hAnsi="Arial" w:cs="Arial"/>
          <w:b/>
        </w:rPr>
        <w:t>I</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77777777" w:rsidR="00AB12F6" w:rsidRPr="008E39C9" w:rsidRDefault="00EE5E4E" w:rsidP="008A4C4A">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9242" w:type="dxa"/>
        <w:tblLook w:val="0000" w:firstRow="0" w:lastRow="0" w:firstColumn="0" w:lastColumn="0" w:noHBand="0" w:noVBand="0"/>
      </w:tblPr>
      <w:tblGrid>
        <w:gridCol w:w="1563"/>
        <w:gridCol w:w="53"/>
        <w:gridCol w:w="164"/>
        <w:gridCol w:w="7080"/>
        <w:gridCol w:w="382"/>
      </w:tblGrid>
      <w:tr w:rsidR="008E39C9" w:rsidRPr="008E39C9" w14:paraId="0FE55B07" w14:textId="77777777" w:rsidTr="00066A01">
        <w:trPr>
          <w:gridAfter w:val="1"/>
          <w:wAfter w:w="382" w:type="dxa"/>
        </w:trPr>
        <w:tc>
          <w:tcPr>
            <w:tcW w:w="1780" w:type="dxa"/>
            <w:gridSpan w:val="3"/>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080" w:type="dxa"/>
          </w:tcPr>
          <w:p w14:paraId="6A4A3F73" w14:textId="3AF8DBE7" w:rsidR="00617516" w:rsidRPr="00FD2924" w:rsidRDefault="00617516" w:rsidP="00617516">
            <w:r w:rsidRPr="00FD2924">
              <w:rPr>
                <w:rFonts w:cs="Arial"/>
                <w:bCs/>
              </w:rPr>
              <w:t>Samantha Pali</w:t>
            </w:r>
          </w:p>
          <w:p w14:paraId="0248F21F" w14:textId="3D70FE16" w:rsidR="00321470" w:rsidRPr="00617516" w:rsidRDefault="00321470" w:rsidP="00295C02">
            <w:pPr>
              <w:pStyle w:val="NormalWeb"/>
              <w:shd w:val="clear" w:color="auto" w:fill="FFFFFF"/>
              <w:rPr>
                <w:rFonts w:ascii="Arial" w:hAnsi="Arial" w:cs="Arial"/>
                <w:b/>
                <w:bCs/>
                <w:color w:val="000000"/>
              </w:rPr>
            </w:pPr>
          </w:p>
          <w:p w14:paraId="4971054E" w14:textId="65CE083C" w:rsidR="004E19C3" w:rsidRPr="008E39C9" w:rsidRDefault="004E19C3" w:rsidP="00321470">
            <w:pPr>
              <w:pStyle w:val="NormalWeb"/>
              <w:shd w:val="clear" w:color="auto" w:fill="FFFFFF"/>
              <w:rPr>
                <w:rFonts w:cs="Arial"/>
              </w:rPr>
            </w:pPr>
          </w:p>
        </w:tc>
      </w:tr>
      <w:tr w:rsidR="008E39C9" w:rsidRPr="008E39C9" w14:paraId="09240A93" w14:textId="77777777" w:rsidTr="00066A01">
        <w:trPr>
          <w:gridAfter w:val="1"/>
          <w:wAfter w:w="382" w:type="dxa"/>
        </w:trPr>
        <w:tc>
          <w:tcPr>
            <w:tcW w:w="1780" w:type="dxa"/>
            <w:gridSpan w:val="3"/>
          </w:tcPr>
          <w:p w14:paraId="6CE1DF47" w14:textId="77777777" w:rsidR="004E19C3" w:rsidRPr="008E39C9" w:rsidRDefault="004E19C3" w:rsidP="00100C0C">
            <w:pPr>
              <w:jc w:val="both"/>
              <w:rPr>
                <w:rFonts w:cs="Arial"/>
                <w:b/>
                <w:bCs/>
                <w:szCs w:val="24"/>
              </w:rPr>
            </w:pPr>
            <w:r w:rsidRPr="008E39C9">
              <w:rPr>
                <w:rFonts w:cs="Arial"/>
                <w:b/>
                <w:bCs/>
                <w:szCs w:val="24"/>
              </w:rPr>
              <w:t>Asked of:</w:t>
            </w:r>
          </w:p>
          <w:p w14:paraId="303F886D" w14:textId="77777777" w:rsidR="004E19C3" w:rsidRPr="008E39C9" w:rsidRDefault="004E19C3" w:rsidP="00100C0C">
            <w:pPr>
              <w:jc w:val="both"/>
              <w:rPr>
                <w:rFonts w:cs="Arial"/>
                <w:szCs w:val="24"/>
              </w:rPr>
            </w:pPr>
          </w:p>
        </w:tc>
        <w:tc>
          <w:tcPr>
            <w:tcW w:w="7080" w:type="dxa"/>
          </w:tcPr>
          <w:p w14:paraId="10618B27" w14:textId="62226043" w:rsidR="004E19C3" w:rsidRPr="00A16A84" w:rsidRDefault="0038324C" w:rsidP="00100C0C">
            <w:pPr>
              <w:pStyle w:val="NormalWeb"/>
              <w:spacing w:after="200"/>
              <w:jc w:val="both"/>
              <w:rPr>
                <w:rFonts w:ascii="Arial" w:hAnsi="Arial" w:cs="Arial"/>
              </w:rPr>
            </w:pPr>
            <w:r>
              <w:rPr>
                <w:rFonts w:ascii="Arial" w:hAnsi="Arial" w:cs="Arial"/>
              </w:rPr>
              <w:t>Councillor Graham Henson, Leader and Portfolio Holder for Strategy, Partnerships, Devolution &amp; Customer Services</w:t>
            </w:r>
          </w:p>
        </w:tc>
      </w:tr>
      <w:tr w:rsidR="008E39C9" w:rsidRPr="008E39C9" w14:paraId="2D9E4B05" w14:textId="77777777" w:rsidTr="00066A01">
        <w:trPr>
          <w:gridAfter w:val="1"/>
          <w:wAfter w:w="382" w:type="dxa"/>
        </w:trPr>
        <w:tc>
          <w:tcPr>
            <w:tcW w:w="1780" w:type="dxa"/>
            <w:gridSpan w:val="3"/>
          </w:tcPr>
          <w:p w14:paraId="18CD25C5" w14:textId="411CCBA8" w:rsidR="000340A2" w:rsidRDefault="004E19C3" w:rsidP="00100C0C">
            <w:pPr>
              <w:jc w:val="both"/>
              <w:rPr>
                <w:rFonts w:cs="Arial"/>
                <w:b/>
                <w:bCs/>
                <w:szCs w:val="24"/>
              </w:rPr>
            </w:pPr>
            <w:r w:rsidRPr="008E39C9">
              <w:rPr>
                <w:rFonts w:cs="Arial"/>
                <w:b/>
                <w:bCs/>
                <w:szCs w:val="24"/>
              </w:rPr>
              <w:t>Question:</w:t>
            </w:r>
          </w:p>
          <w:p w14:paraId="49F5AEDC" w14:textId="71421851" w:rsidR="000340A2" w:rsidRDefault="000340A2" w:rsidP="00100C0C">
            <w:pPr>
              <w:jc w:val="both"/>
              <w:rPr>
                <w:rFonts w:cs="Arial"/>
                <w:b/>
                <w:bCs/>
                <w:szCs w:val="24"/>
              </w:rPr>
            </w:pPr>
          </w:p>
          <w:p w14:paraId="0FABD8EF" w14:textId="471EB732" w:rsidR="000340A2" w:rsidRDefault="000340A2" w:rsidP="00100C0C">
            <w:pPr>
              <w:jc w:val="both"/>
              <w:rPr>
                <w:rFonts w:cs="Arial"/>
                <w:b/>
                <w:bCs/>
                <w:szCs w:val="24"/>
              </w:rPr>
            </w:pPr>
          </w:p>
          <w:p w14:paraId="0066C2D3" w14:textId="014CBAF9" w:rsidR="00D62B6A" w:rsidRDefault="00D62B6A" w:rsidP="00100C0C">
            <w:pPr>
              <w:jc w:val="both"/>
              <w:rPr>
                <w:rFonts w:cs="Arial"/>
                <w:b/>
                <w:bCs/>
                <w:szCs w:val="24"/>
              </w:rPr>
            </w:pPr>
          </w:p>
          <w:p w14:paraId="77AD9D46" w14:textId="5A778532" w:rsidR="00D62B6A" w:rsidRDefault="00D62B6A" w:rsidP="00100C0C">
            <w:pPr>
              <w:jc w:val="both"/>
              <w:rPr>
                <w:rFonts w:cs="Arial"/>
                <w:b/>
                <w:bCs/>
                <w:szCs w:val="24"/>
              </w:rPr>
            </w:pPr>
          </w:p>
          <w:p w14:paraId="363DAAA7" w14:textId="7A65D89D" w:rsidR="00D62B6A" w:rsidRDefault="00D62B6A" w:rsidP="00100C0C">
            <w:pPr>
              <w:jc w:val="both"/>
              <w:rPr>
                <w:rFonts w:cs="Arial"/>
                <w:b/>
                <w:bCs/>
                <w:szCs w:val="24"/>
              </w:rPr>
            </w:pPr>
          </w:p>
          <w:p w14:paraId="5AD14F88" w14:textId="77777777" w:rsidR="004E19C3" w:rsidRPr="008E39C9" w:rsidRDefault="004E19C3" w:rsidP="00506572">
            <w:pPr>
              <w:jc w:val="both"/>
              <w:rPr>
                <w:rFonts w:cs="Arial"/>
                <w:b/>
                <w:bCs/>
                <w:szCs w:val="24"/>
              </w:rPr>
            </w:pPr>
          </w:p>
        </w:tc>
        <w:tc>
          <w:tcPr>
            <w:tcW w:w="7080" w:type="dxa"/>
          </w:tcPr>
          <w:p w14:paraId="79AA2F8D" w14:textId="60FB681C" w:rsidR="00A20D38" w:rsidRDefault="00881796" w:rsidP="008E0AC6">
            <w:pPr>
              <w:rPr>
                <w:b/>
                <w:bCs/>
                <w:i/>
                <w:iCs/>
              </w:rPr>
            </w:pPr>
            <w:r w:rsidRPr="00506572">
              <w:t>“I feel I live in a mini China by you imposing the LTN schemes upon us. My query to the London Mayor of 16</w:t>
            </w:r>
            <w:r w:rsidRPr="00506572">
              <w:rPr>
                <w:vertAlign w:val="superscript"/>
              </w:rPr>
              <w:t>th</w:t>
            </w:r>
            <w:r w:rsidRPr="00506572">
              <w:t xml:space="preserve"> November has still not had a response 3 months later despite promises, nor did you call me back as promised last month.  If you believe in democracy in Harrow, why did you, the leader of the council, block your ward councillors being able to have a free vote on this matter when I asked for one last month?”</w:t>
            </w:r>
            <w:r w:rsidR="00685157">
              <w:rPr>
                <w:b/>
                <w:bCs/>
                <w:i/>
                <w:iCs/>
              </w:rPr>
              <w:t xml:space="preserve"> </w:t>
            </w:r>
          </w:p>
          <w:p w14:paraId="61A26234" w14:textId="723C4031" w:rsidR="000340A2" w:rsidRPr="00FD2924" w:rsidRDefault="000340A2" w:rsidP="008E0AC6">
            <w:pPr>
              <w:rPr>
                <w:rFonts w:cs="Arial"/>
              </w:rPr>
            </w:pPr>
          </w:p>
        </w:tc>
      </w:tr>
      <w:tr w:rsidR="004E19C3" w:rsidRPr="008E39C9" w14:paraId="704AEE81" w14:textId="77777777" w:rsidTr="00066A01">
        <w:trPr>
          <w:gridAfter w:val="1"/>
          <w:wAfter w:w="382" w:type="dxa"/>
        </w:trPr>
        <w:tc>
          <w:tcPr>
            <w:tcW w:w="1780" w:type="dxa"/>
            <w:gridSpan w:val="3"/>
          </w:tcPr>
          <w:p w14:paraId="2CB0C866" w14:textId="0AD85612" w:rsidR="00D812BD" w:rsidRPr="00BE24F3" w:rsidRDefault="00D812BD" w:rsidP="00066A01">
            <w:pPr>
              <w:pStyle w:val="NormalWeb"/>
              <w:rPr>
                <w:rFonts w:ascii="Arial" w:hAnsi="Arial" w:cs="Arial"/>
                <w:b/>
              </w:rPr>
            </w:pPr>
          </w:p>
        </w:tc>
        <w:tc>
          <w:tcPr>
            <w:tcW w:w="7080" w:type="dxa"/>
          </w:tcPr>
          <w:p w14:paraId="1504B2C5" w14:textId="034C84E6" w:rsidR="00D812BD" w:rsidRPr="00BE24F3" w:rsidRDefault="00D812BD" w:rsidP="003676FB">
            <w:pPr>
              <w:pStyle w:val="xmsonormal"/>
              <w:rPr>
                <w:rFonts w:ascii="Arial" w:hAnsi="Arial" w:cs="Arial"/>
                <w:b/>
              </w:rPr>
            </w:pPr>
          </w:p>
        </w:tc>
      </w:tr>
      <w:tr w:rsidR="00066A01" w:rsidRPr="008E39C9" w14:paraId="4E5381D4" w14:textId="77777777" w:rsidTr="00066A01">
        <w:trPr>
          <w:gridAfter w:val="1"/>
          <w:wAfter w:w="382" w:type="dxa"/>
        </w:trPr>
        <w:tc>
          <w:tcPr>
            <w:tcW w:w="8860" w:type="dxa"/>
            <w:gridSpan w:val="4"/>
          </w:tcPr>
          <w:p w14:paraId="7FB7EEDD" w14:textId="77777777" w:rsidR="00066A01" w:rsidRPr="00066A01" w:rsidRDefault="00066A01" w:rsidP="006E0F4A">
            <w:pPr>
              <w:rPr>
                <w:rFonts w:cs="Arial"/>
                <w:sz w:val="22"/>
              </w:rPr>
            </w:pPr>
          </w:p>
        </w:tc>
      </w:tr>
      <w:tr w:rsidR="003676FB" w:rsidRPr="008E39C9" w14:paraId="7CC9F3F8" w14:textId="77777777" w:rsidTr="00066A01">
        <w:tc>
          <w:tcPr>
            <w:tcW w:w="1616" w:type="dxa"/>
            <w:gridSpan w:val="2"/>
          </w:tcPr>
          <w:p w14:paraId="1A01D054" w14:textId="636B1FBC" w:rsidR="003676FB" w:rsidRDefault="003676FB" w:rsidP="003676FB">
            <w:pPr>
              <w:jc w:val="both"/>
              <w:rPr>
                <w:rFonts w:cs="Arial"/>
                <w:b/>
                <w:bCs/>
                <w:szCs w:val="24"/>
              </w:rPr>
            </w:pPr>
            <w:r>
              <w:rPr>
                <w:rFonts w:cs="Arial"/>
                <w:b/>
              </w:rPr>
              <w:t>2</w:t>
            </w:r>
            <w:r>
              <w:rPr>
                <w:rFonts w:cs="Arial"/>
                <w:b/>
                <w:bCs/>
                <w:szCs w:val="24"/>
              </w:rPr>
              <w:t>.</w:t>
            </w:r>
          </w:p>
          <w:p w14:paraId="759BD228" w14:textId="77777777" w:rsidR="003676FB" w:rsidRDefault="003676FB" w:rsidP="003676FB">
            <w:pPr>
              <w:jc w:val="both"/>
              <w:rPr>
                <w:rFonts w:cs="Arial"/>
                <w:b/>
                <w:bCs/>
                <w:szCs w:val="24"/>
              </w:rPr>
            </w:pPr>
          </w:p>
          <w:p w14:paraId="60EC8BEC" w14:textId="1E7C1A18" w:rsidR="003676FB" w:rsidRPr="008E39C9" w:rsidRDefault="003676FB" w:rsidP="003676FB">
            <w:pPr>
              <w:jc w:val="both"/>
              <w:rPr>
                <w:rFonts w:cs="Arial"/>
                <w:b/>
                <w:bCs/>
                <w:szCs w:val="24"/>
              </w:rPr>
            </w:pPr>
            <w:r w:rsidRPr="008E39C9">
              <w:rPr>
                <w:rFonts w:cs="Arial"/>
                <w:b/>
                <w:bCs/>
                <w:szCs w:val="24"/>
              </w:rPr>
              <w:t>Questioner:</w:t>
            </w:r>
          </w:p>
          <w:p w14:paraId="1A5C2AC2" w14:textId="7DB0CDF5" w:rsidR="003676FB" w:rsidRPr="006F2F84" w:rsidRDefault="003676FB" w:rsidP="003676FB">
            <w:pPr>
              <w:pStyle w:val="NormalWeb"/>
              <w:rPr>
                <w:rFonts w:ascii="Arial" w:hAnsi="Arial" w:cs="Arial"/>
                <w:b/>
              </w:rPr>
            </w:pPr>
          </w:p>
        </w:tc>
        <w:tc>
          <w:tcPr>
            <w:tcW w:w="7626" w:type="dxa"/>
            <w:gridSpan w:val="3"/>
          </w:tcPr>
          <w:p w14:paraId="6EA30459" w14:textId="77777777" w:rsidR="003676FB" w:rsidRDefault="003676FB" w:rsidP="003676FB">
            <w:pPr>
              <w:pStyle w:val="xmsonormal"/>
              <w:rPr>
                <w:rFonts w:ascii="Arial" w:hAnsi="Arial" w:cs="Arial"/>
                <w:b/>
              </w:rPr>
            </w:pPr>
          </w:p>
          <w:p w14:paraId="0FD901FC" w14:textId="77777777" w:rsidR="0034019A" w:rsidRDefault="0034019A" w:rsidP="003676FB">
            <w:pPr>
              <w:pStyle w:val="xmsonormal"/>
              <w:rPr>
                <w:rFonts w:ascii="Arial" w:hAnsi="Arial" w:cs="Arial"/>
                <w:b/>
              </w:rPr>
            </w:pPr>
          </w:p>
          <w:p w14:paraId="63422D1F" w14:textId="26BC65DF" w:rsidR="0034019A" w:rsidRPr="0034019A" w:rsidRDefault="00D426DC" w:rsidP="00685157">
            <w:pPr>
              <w:rPr>
                <w:rFonts w:cs="Arial"/>
                <w:bCs/>
              </w:rPr>
            </w:pPr>
            <w:r w:rsidRPr="00D426DC">
              <w:rPr>
                <w:rFonts w:cs="Arial"/>
                <w:bCs/>
                <w:szCs w:val="24"/>
              </w:rPr>
              <w:t>Ian Farr</w:t>
            </w:r>
          </w:p>
        </w:tc>
      </w:tr>
      <w:tr w:rsidR="003676FB" w:rsidRPr="008E39C9" w14:paraId="5A2A761C" w14:textId="77777777" w:rsidTr="00066A01">
        <w:tc>
          <w:tcPr>
            <w:tcW w:w="1616" w:type="dxa"/>
            <w:gridSpan w:val="2"/>
          </w:tcPr>
          <w:p w14:paraId="2351B76C" w14:textId="28014B49" w:rsidR="003676FB" w:rsidRPr="008E39C9" w:rsidRDefault="003676FB" w:rsidP="00D426DC">
            <w:pPr>
              <w:jc w:val="both"/>
              <w:rPr>
                <w:rFonts w:cs="Arial"/>
                <w:b/>
                <w:bCs/>
                <w:szCs w:val="24"/>
              </w:rPr>
            </w:pPr>
            <w:r w:rsidRPr="008E39C9">
              <w:rPr>
                <w:rFonts w:cs="Arial"/>
                <w:b/>
                <w:bCs/>
                <w:szCs w:val="24"/>
              </w:rPr>
              <w:t>Asked of:</w:t>
            </w:r>
          </w:p>
        </w:tc>
        <w:tc>
          <w:tcPr>
            <w:tcW w:w="7626" w:type="dxa"/>
            <w:gridSpan w:val="3"/>
          </w:tcPr>
          <w:p w14:paraId="10F67671" w14:textId="59DBE42C" w:rsidR="0038324C" w:rsidRDefault="00B328A5" w:rsidP="003676FB">
            <w:pPr>
              <w:pStyle w:val="NormalWeb"/>
              <w:shd w:val="clear" w:color="auto" w:fill="FFFFFF"/>
              <w:rPr>
                <w:rFonts w:ascii="Arial" w:hAnsi="Arial" w:cs="Arial"/>
                <w:bCs/>
                <w:color w:val="000000"/>
              </w:rPr>
            </w:pPr>
            <w:r>
              <w:rPr>
                <w:rFonts w:ascii="Arial" w:hAnsi="Arial" w:cs="Arial"/>
              </w:rPr>
              <w:t>Councillor Graham Henson, Leader and Portfolio Holder for Strategy, Partnerships, Devolution &amp; Customer Services</w:t>
            </w:r>
          </w:p>
        </w:tc>
      </w:tr>
      <w:tr w:rsidR="003676FB" w:rsidRPr="008E39C9" w14:paraId="7E137D2A" w14:textId="77777777" w:rsidTr="00066A01">
        <w:tc>
          <w:tcPr>
            <w:tcW w:w="1616" w:type="dxa"/>
            <w:gridSpan w:val="2"/>
          </w:tcPr>
          <w:p w14:paraId="6004F19E" w14:textId="77777777" w:rsidR="00D812BD" w:rsidRDefault="00D812BD" w:rsidP="003676FB">
            <w:pPr>
              <w:jc w:val="both"/>
              <w:rPr>
                <w:rFonts w:cs="Arial"/>
                <w:b/>
                <w:bCs/>
                <w:szCs w:val="24"/>
              </w:rPr>
            </w:pPr>
          </w:p>
          <w:p w14:paraId="0BE4130B" w14:textId="77777777" w:rsidR="00F44399" w:rsidRDefault="00F44399" w:rsidP="003676FB">
            <w:pPr>
              <w:jc w:val="both"/>
              <w:rPr>
                <w:rFonts w:cs="Arial"/>
                <w:b/>
                <w:bCs/>
                <w:szCs w:val="24"/>
              </w:rPr>
            </w:pPr>
          </w:p>
          <w:p w14:paraId="6A636A97" w14:textId="6D9BC511" w:rsidR="003676FB" w:rsidRDefault="003676FB" w:rsidP="003676FB">
            <w:pPr>
              <w:jc w:val="both"/>
              <w:rPr>
                <w:rFonts w:cs="Arial"/>
                <w:b/>
                <w:bCs/>
                <w:szCs w:val="24"/>
              </w:rPr>
            </w:pPr>
            <w:r w:rsidRPr="008E39C9">
              <w:rPr>
                <w:rFonts w:cs="Arial"/>
                <w:b/>
                <w:bCs/>
                <w:szCs w:val="24"/>
              </w:rPr>
              <w:t>Question:</w:t>
            </w:r>
          </w:p>
          <w:p w14:paraId="7860D8ED" w14:textId="77777777" w:rsidR="00D812BD" w:rsidRDefault="00D812BD" w:rsidP="003676FB">
            <w:pPr>
              <w:jc w:val="both"/>
              <w:rPr>
                <w:rFonts w:cs="Arial"/>
                <w:b/>
                <w:bCs/>
                <w:szCs w:val="24"/>
              </w:rPr>
            </w:pPr>
          </w:p>
          <w:p w14:paraId="7C57CF8F" w14:textId="77777777" w:rsidR="00D426DC" w:rsidRDefault="00D426DC" w:rsidP="003676FB">
            <w:pPr>
              <w:jc w:val="both"/>
              <w:rPr>
                <w:rFonts w:cs="Arial"/>
                <w:b/>
                <w:bCs/>
                <w:szCs w:val="24"/>
              </w:rPr>
            </w:pPr>
          </w:p>
          <w:p w14:paraId="7A6AB2F1" w14:textId="77777777" w:rsidR="00D426DC" w:rsidRDefault="00D426DC" w:rsidP="003676FB">
            <w:pPr>
              <w:jc w:val="both"/>
              <w:rPr>
                <w:rFonts w:cs="Arial"/>
                <w:b/>
                <w:bCs/>
                <w:szCs w:val="24"/>
              </w:rPr>
            </w:pPr>
          </w:p>
          <w:p w14:paraId="75C73CB8" w14:textId="77777777" w:rsidR="00D426DC" w:rsidRDefault="00D426DC" w:rsidP="003676FB">
            <w:pPr>
              <w:jc w:val="both"/>
              <w:rPr>
                <w:rFonts w:cs="Arial"/>
                <w:b/>
                <w:bCs/>
                <w:szCs w:val="24"/>
              </w:rPr>
            </w:pPr>
          </w:p>
          <w:p w14:paraId="521ECF47" w14:textId="77777777" w:rsidR="00D426DC" w:rsidRDefault="00D426DC" w:rsidP="003676FB">
            <w:pPr>
              <w:jc w:val="both"/>
              <w:rPr>
                <w:rFonts w:cs="Arial"/>
                <w:b/>
                <w:bCs/>
                <w:szCs w:val="24"/>
              </w:rPr>
            </w:pPr>
          </w:p>
          <w:p w14:paraId="199B0463" w14:textId="77777777" w:rsidR="00D426DC" w:rsidRDefault="00D426DC" w:rsidP="003676FB">
            <w:pPr>
              <w:jc w:val="both"/>
              <w:rPr>
                <w:rFonts w:cs="Arial"/>
                <w:b/>
                <w:bCs/>
                <w:szCs w:val="24"/>
              </w:rPr>
            </w:pPr>
          </w:p>
          <w:p w14:paraId="16495C42" w14:textId="77777777" w:rsidR="00D426DC" w:rsidRDefault="00D426DC" w:rsidP="003676FB">
            <w:pPr>
              <w:jc w:val="both"/>
              <w:rPr>
                <w:rFonts w:cs="Arial"/>
                <w:b/>
                <w:bCs/>
                <w:szCs w:val="24"/>
              </w:rPr>
            </w:pPr>
          </w:p>
          <w:p w14:paraId="1BE8AC4B" w14:textId="77777777" w:rsidR="00D426DC" w:rsidRDefault="00D426DC" w:rsidP="003676FB">
            <w:pPr>
              <w:jc w:val="both"/>
              <w:rPr>
                <w:rFonts w:cs="Arial"/>
                <w:b/>
                <w:bCs/>
                <w:szCs w:val="24"/>
              </w:rPr>
            </w:pPr>
          </w:p>
          <w:p w14:paraId="08CEDCB9" w14:textId="77777777" w:rsidR="00D426DC" w:rsidRDefault="00D426DC" w:rsidP="003676FB">
            <w:pPr>
              <w:jc w:val="both"/>
              <w:rPr>
                <w:rFonts w:cs="Arial"/>
                <w:b/>
                <w:bCs/>
                <w:szCs w:val="24"/>
              </w:rPr>
            </w:pPr>
          </w:p>
          <w:p w14:paraId="3F870551" w14:textId="77777777" w:rsidR="00D426DC" w:rsidRDefault="00D426DC" w:rsidP="003676FB">
            <w:pPr>
              <w:jc w:val="both"/>
              <w:rPr>
                <w:rFonts w:cs="Arial"/>
                <w:b/>
                <w:bCs/>
                <w:szCs w:val="24"/>
              </w:rPr>
            </w:pPr>
          </w:p>
          <w:p w14:paraId="71BDC2C6" w14:textId="77777777" w:rsidR="00D426DC" w:rsidRDefault="00D426DC" w:rsidP="003676FB">
            <w:pPr>
              <w:jc w:val="both"/>
              <w:rPr>
                <w:rFonts w:cs="Arial"/>
                <w:b/>
                <w:bCs/>
                <w:szCs w:val="24"/>
              </w:rPr>
            </w:pPr>
          </w:p>
          <w:p w14:paraId="728B6118" w14:textId="77777777" w:rsidR="00D426DC" w:rsidRDefault="00D426DC" w:rsidP="003676FB">
            <w:pPr>
              <w:jc w:val="both"/>
              <w:rPr>
                <w:rFonts w:cs="Arial"/>
                <w:b/>
                <w:bCs/>
                <w:szCs w:val="24"/>
              </w:rPr>
            </w:pPr>
          </w:p>
          <w:p w14:paraId="1A77C035" w14:textId="77777777" w:rsidR="00D426DC" w:rsidRDefault="00D426DC" w:rsidP="003676FB">
            <w:pPr>
              <w:jc w:val="both"/>
              <w:rPr>
                <w:rFonts w:cs="Arial"/>
                <w:b/>
                <w:bCs/>
                <w:szCs w:val="24"/>
              </w:rPr>
            </w:pPr>
          </w:p>
          <w:p w14:paraId="74C8B474" w14:textId="77777777" w:rsidR="00D426DC" w:rsidRDefault="00D426DC" w:rsidP="003676FB">
            <w:pPr>
              <w:jc w:val="both"/>
              <w:rPr>
                <w:rFonts w:cs="Arial"/>
                <w:b/>
                <w:bCs/>
                <w:szCs w:val="24"/>
              </w:rPr>
            </w:pPr>
          </w:p>
          <w:p w14:paraId="20CA3F7F" w14:textId="77777777" w:rsidR="00D426DC" w:rsidRDefault="00D426DC" w:rsidP="003676FB">
            <w:pPr>
              <w:jc w:val="both"/>
              <w:rPr>
                <w:rFonts w:cs="Arial"/>
                <w:b/>
                <w:bCs/>
                <w:szCs w:val="24"/>
              </w:rPr>
            </w:pPr>
          </w:p>
          <w:p w14:paraId="3D510C79" w14:textId="77777777" w:rsidR="00D426DC" w:rsidRDefault="00D426DC" w:rsidP="003676FB">
            <w:pPr>
              <w:jc w:val="both"/>
              <w:rPr>
                <w:rFonts w:cs="Arial"/>
                <w:b/>
                <w:bCs/>
                <w:szCs w:val="24"/>
              </w:rPr>
            </w:pPr>
          </w:p>
          <w:p w14:paraId="7C442941" w14:textId="77777777" w:rsidR="00D426DC" w:rsidRDefault="00D426DC" w:rsidP="003676FB">
            <w:pPr>
              <w:jc w:val="both"/>
              <w:rPr>
                <w:rFonts w:cs="Arial"/>
                <w:b/>
                <w:bCs/>
                <w:szCs w:val="24"/>
              </w:rPr>
            </w:pPr>
          </w:p>
          <w:p w14:paraId="4B7CF229" w14:textId="77777777" w:rsidR="00D426DC" w:rsidRDefault="00D426DC" w:rsidP="003676FB">
            <w:pPr>
              <w:jc w:val="both"/>
              <w:rPr>
                <w:rFonts w:cs="Arial"/>
                <w:b/>
                <w:bCs/>
                <w:szCs w:val="24"/>
              </w:rPr>
            </w:pPr>
          </w:p>
          <w:p w14:paraId="54EBE171" w14:textId="77777777" w:rsidR="00D426DC" w:rsidRDefault="00D426DC" w:rsidP="003676FB">
            <w:pPr>
              <w:jc w:val="both"/>
              <w:rPr>
                <w:rFonts w:cs="Arial"/>
                <w:b/>
                <w:bCs/>
                <w:szCs w:val="24"/>
              </w:rPr>
            </w:pPr>
          </w:p>
          <w:p w14:paraId="13519E5F" w14:textId="77777777" w:rsidR="00D426DC" w:rsidRDefault="00D426DC" w:rsidP="003676FB">
            <w:pPr>
              <w:jc w:val="both"/>
              <w:rPr>
                <w:rFonts w:cs="Arial"/>
                <w:b/>
                <w:bCs/>
                <w:szCs w:val="24"/>
              </w:rPr>
            </w:pPr>
          </w:p>
          <w:p w14:paraId="449D80A6" w14:textId="77777777" w:rsidR="00D426DC" w:rsidRDefault="00D426DC" w:rsidP="003676FB">
            <w:pPr>
              <w:jc w:val="both"/>
              <w:rPr>
                <w:rFonts w:cs="Arial"/>
                <w:b/>
                <w:bCs/>
                <w:szCs w:val="24"/>
              </w:rPr>
            </w:pPr>
          </w:p>
          <w:p w14:paraId="37503D57" w14:textId="77777777" w:rsidR="00D426DC" w:rsidRDefault="00D426DC" w:rsidP="003676FB">
            <w:pPr>
              <w:jc w:val="both"/>
              <w:rPr>
                <w:rFonts w:cs="Arial"/>
                <w:b/>
                <w:bCs/>
                <w:szCs w:val="24"/>
              </w:rPr>
            </w:pPr>
          </w:p>
          <w:p w14:paraId="7820D004" w14:textId="77777777" w:rsidR="00D426DC" w:rsidRDefault="00D426DC" w:rsidP="003676FB">
            <w:pPr>
              <w:jc w:val="both"/>
              <w:rPr>
                <w:rFonts w:cs="Arial"/>
                <w:b/>
                <w:bCs/>
                <w:szCs w:val="24"/>
              </w:rPr>
            </w:pPr>
          </w:p>
          <w:p w14:paraId="2D9335A0" w14:textId="77777777" w:rsidR="00D426DC" w:rsidRDefault="00D426DC" w:rsidP="003676FB">
            <w:pPr>
              <w:jc w:val="both"/>
              <w:rPr>
                <w:rFonts w:cs="Arial"/>
                <w:b/>
                <w:bCs/>
                <w:szCs w:val="24"/>
              </w:rPr>
            </w:pPr>
          </w:p>
          <w:p w14:paraId="709179CA" w14:textId="77777777" w:rsidR="00D426DC" w:rsidRDefault="00D426DC" w:rsidP="003676FB">
            <w:pPr>
              <w:jc w:val="both"/>
              <w:rPr>
                <w:rFonts w:cs="Arial"/>
                <w:b/>
                <w:bCs/>
                <w:szCs w:val="24"/>
              </w:rPr>
            </w:pPr>
          </w:p>
          <w:p w14:paraId="71AFABF7" w14:textId="77777777" w:rsidR="00D426DC" w:rsidRDefault="00D426DC" w:rsidP="003676FB">
            <w:pPr>
              <w:jc w:val="both"/>
              <w:rPr>
                <w:rFonts w:cs="Arial"/>
                <w:b/>
                <w:bCs/>
                <w:szCs w:val="24"/>
              </w:rPr>
            </w:pPr>
          </w:p>
          <w:p w14:paraId="6DC9CCE2" w14:textId="77777777" w:rsidR="00D426DC" w:rsidRDefault="00D426DC" w:rsidP="003676FB">
            <w:pPr>
              <w:jc w:val="both"/>
              <w:rPr>
                <w:rFonts w:cs="Arial"/>
                <w:b/>
                <w:bCs/>
                <w:szCs w:val="24"/>
              </w:rPr>
            </w:pPr>
          </w:p>
          <w:p w14:paraId="2FAAF2E6" w14:textId="77777777" w:rsidR="00685157" w:rsidRDefault="00685157" w:rsidP="003676FB">
            <w:pPr>
              <w:jc w:val="both"/>
              <w:rPr>
                <w:rFonts w:cs="Arial"/>
                <w:b/>
                <w:bCs/>
                <w:szCs w:val="24"/>
              </w:rPr>
            </w:pPr>
          </w:p>
          <w:p w14:paraId="667BDE33" w14:textId="72545994" w:rsidR="000340A2" w:rsidRDefault="000340A2" w:rsidP="003676FB">
            <w:pPr>
              <w:jc w:val="both"/>
              <w:rPr>
                <w:rFonts w:cs="Arial"/>
                <w:b/>
                <w:bCs/>
                <w:szCs w:val="24"/>
              </w:rPr>
            </w:pPr>
          </w:p>
          <w:p w14:paraId="4DD5160C" w14:textId="12C34A47" w:rsidR="00D426DC" w:rsidRDefault="00D426DC" w:rsidP="003676FB">
            <w:pPr>
              <w:jc w:val="both"/>
              <w:rPr>
                <w:rFonts w:cs="Arial"/>
                <w:b/>
                <w:bCs/>
                <w:szCs w:val="24"/>
              </w:rPr>
            </w:pPr>
          </w:p>
          <w:p w14:paraId="71B9DFAA" w14:textId="799CB261" w:rsidR="00D426DC" w:rsidRDefault="00D426DC" w:rsidP="003676FB">
            <w:pPr>
              <w:jc w:val="both"/>
              <w:rPr>
                <w:rFonts w:cs="Arial"/>
                <w:b/>
                <w:bCs/>
                <w:szCs w:val="24"/>
              </w:rPr>
            </w:pPr>
            <w:r>
              <w:rPr>
                <w:rFonts w:cs="Arial"/>
                <w:b/>
                <w:bCs/>
                <w:szCs w:val="24"/>
              </w:rPr>
              <w:t>3.</w:t>
            </w:r>
          </w:p>
          <w:p w14:paraId="0B741D31" w14:textId="00908E49" w:rsidR="00D426DC" w:rsidRDefault="00D426DC" w:rsidP="003676FB">
            <w:pPr>
              <w:jc w:val="both"/>
              <w:rPr>
                <w:rFonts w:cs="Arial"/>
                <w:b/>
                <w:bCs/>
                <w:szCs w:val="24"/>
              </w:rPr>
            </w:pPr>
          </w:p>
          <w:p w14:paraId="44AF43D0" w14:textId="2B1B0BB7" w:rsidR="00D426DC" w:rsidRDefault="00D426DC" w:rsidP="003676FB">
            <w:pPr>
              <w:jc w:val="both"/>
              <w:rPr>
                <w:rFonts w:cs="Arial"/>
                <w:b/>
                <w:bCs/>
                <w:szCs w:val="24"/>
              </w:rPr>
            </w:pPr>
            <w:r>
              <w:rPr>
                <w:rFonts w:cs="Arial"/>
                <w:b/>
                <w:bCs/>
                <w:szCs w:val="24"/>
              </w:rPr>
              <w:t>Questioner:</w:t>
            </w:r>
          </w:p>
          <w:p w14:paraId="479D3283" w14:textId="74A7ACEB" w:rsidR="00D426DC" w:rsidRDefault="00D426DC" w:rsidP="003676FB">
            <w:pPr>
              <w:jc w:val="both"/>
              <w:rPr>
                <w:rFonts w:cs="Arial"/>
                <w:b/>
                <w:bCs/>
                <w:szCs w:val="24"/>
              </w:rPr>
            </w:pPr>
          </w:p>
          <w:p w14:paraId="673E1F46" w14:textId="77777777" w:rsidR="00D426DC" w:rsidRDefault="00D426DC" w:rsidP="003676FB">
            <w:pPr>
              <w:jc w:val="both"/>
              <w:rPr>
                <w:rFonts w:cs="Arial"/>
                <w:b/>
                <w:bCs/>
                <w:szCs w:val="24"/>
              </w:rPr>
            </w:pPr>
          </w:p>
          <w:p w14:paraId="5FA1B1B3" w14:textId="7749DA06" w:rsidR="00D426DC" w:rsidRDefault="00D426DC" w:rsidP="003676FB">
            <w:pPr>
              <w:jc w:val="both"/>
              <w:rPr>
                <w:rFonts w:cs="Arial"/>
                <w:b/>
                <w:bCs/>
                <w:szCs w:val="24"/>
              </w:rPr>
            </w:pPr>
            <w:r>
              <w:rPr>
                <w:rFonts w:cs="Arial"/>
                <w:b/>
                <w:bCs/>
                <w:szCs w:val="24"/>
              </w:rPr>
              <w:t>Asked of:</w:t>
            </w:r>
          </w:p>
          <w:p w14:paraId="5677EFAB" w14:textId="52324D42" w:rsidR="00D426DC" w:rsidRDefault="00D426DC" w:rsidP="003676FB">
            <w:pPr>
              <w:jc w:val="both"/>
              <w:rPr>
                <w:rFonts w:cs="Arial"/>
                <w:b/>
                <w:bCs/>
                <w:szCs w:val="24"/>
              </w:rPr>
            </w:pPr>
          </w:p>
          <w:p w14:paraId="358ED556" w14:textId="1FD87E61" w:rsidR="00F44399" w:rsidRDefault="00D426DC" w:rsidP="003676FB">
            <w:pPr>
              <w:jc w:val="both"/>
              <w:rPr>
                <w:rFonts w:cs="Arial"/>
                <w:b/>
                <w:bCs/>
                <w:szCs w:val="24"/>
              </w:rPr>
            </w:pPr>
            <w:r>
              <w:rPr>
                <w:rFonts w:cs="Arial"/>
                <w:b/>
                <w:bCs/>
                <w:szCs w:val="24"/>
              </w:rPr>
              <w:t>Question:</w:t>
            </w:r>
          </w:p>
          <w:p w14:paraId="513C84BD" w14:textId="19BD2C6A" w:rsidR="00D426DC" w:rsidRDefault="00D426DC" w:rsidP="003676FB">
            <w:pPr>
              <w:jc w:val="both"/>
              <w:rPr>
                <w:rFonts w:cs="Arial"/>
                <w:b/>
                <w:bCs/>
                <w:szCs w:val="24"/>
              </w:rPr>
            </w:pPr>
          </w:p>
          <w:p w14:paraId="095DAB9D" w14:textId="1F3EF0FD" w:rsidR="00D426DC" w:rsidRDefault="00D426DC" w:rsidP="003676FB">
            <w:pPr>
              <w:jc w:val="both"/>
              <w:rPr>
                <w:rFonts w:cs="Arial"/>
                <w:b/>
                <w:bCs/>
                <w:szCs w:val="24"/>
              </w:rPr>
            </w:pPr>
          </w:p>
          <w:p w14:paraId="4CAFCFA2" w14:textId="0FBD5CC3" w:rsidR="00F44399" w:rsidRDefault="00F44399" w:rsidP="003676FB">
            <w:pPr>
              <w:jc w:val="both"/>
              <w:rPr>
                <w:rFonts w:cs="Arial"/>
                <w:b/>
                <w:bCs/>
                <w:szCs w:val="24"/>
              </w:rPr>
            </w:pPr>
          </w:p>
          <w:p w14:paraId="6E9C4F52" w14:textId="77777777" w:rsidR="00F44399" w:rsidRDefault="00F44399" w:rsidP="003676FB">
            <w:pPr>
              <w:jc w:val="both"/>
              <w:rPr>
                <w:rFonts w:cs="Arial"/>
                <w:b/>
                <w:bCs/>
                <w:szCs w:val="24"/>
              </w:rPr>
            </w:pPr>
          </w:p>
          <w:p w14:paraId="6E28AE56" w14:textId="2E1C4D0C" w:rsidR="00D426DC" w:rsidRDefault="00D426DC" w:rsidP="003676FB">
            <w:pPr>
              <w:jc w:val="both"/>
              <w:rPr>
                <w:rFonts w:cs="Arial"/>
                <w:b/>
                <w:bCs/>
                <w:szCs w:val="24"/>
              </w:rPr>
            </w:pPr>
            <w:r>
              <w:rPr>
                <w:rFonts w:cs="Arial"/>
                <w:b/>
                <w:bCs/>
                <w:szCs w:val="24"/>
              </w:rPr>
              <w:t>4.</w:t>
            </w:r>
          </w:p>
          <w:p w14:paraId="0EC49277" w14:textId="26338F30" w:rsidR="00D426DC" w:rsidRDefault="00D426DC" w:rsidP="003676FB">
            <w:pPr>
              <w:jc w:val="both"/>
              <w:rPr>
                <w:rFonts w:cs="Arial"/>
                <w:b/>
                <w:bCs/>
                <w:szCs w:val="24"/>
              </w:rPr>
            </w:pPr>
          </w:p>
          <w:p w14:paraId="256082D8" w14:textId="03450ECE" w:rsidR="008E1660" w:rsidRDefault="00D426DC" w:rsidP="003676FB">
            <w:pPr>
              <w:jc w:val="both"/>
              <w:rPr>
                <w:rFonts w:cs="Arial"/>
                <w:b/>
                <w:bCs/>
                <w:szCs w:val="24"/>
              </w:rPr>
            </w:pPr>
            <w:r>
              <w:rPr>
                <w:rFonts w:cs="Arial"/>
                <w:b/>
                <w:bCs/>
                <w:szCs w:val="24"/>
              </w:rPr>
              <w:t>Questioner:</w:t>
            </w:r>
          </w:p>
          <w:p w14:paraId="4351C384" w14:textId="32C67174" w:rsidR="008E1660" w:rsidRDefault="008E1660" w:rsidP="003676FB">
            <w:pPr>
              <w:jc w:val="both"/>
              <w:rPr>
                <w:rFonts w:cs="Arial"/>
                <w:b/>
                <w:bCs/>
                <w:szCs w:val="24"/>
              </w:rPr>
            </w:pPr>
          </w:p>
          <w:p w14:paraId="01FB3919" w14:textId="25A14267" w:rsidR="008E1660" w:rsidRDefault="008E1660" w:rsidP="003676FB">
            <w:pPr>
              <w:jc w:val="both"/>
              <w:rPr>
                <w:rFonts w:cs="Arial"/>
                <w:b/>
                <w:bCs/>
                <w:szCs w:val="24"/>
              </w:rPr>
            </w:pPr>
            <w:r>
              <w:rPr>
                <w:rFonts w:cs="Arial"/>
                <w:b/>
                <w:bCs/>
                <w:szCs w:val="24"/>
              </w:rPr>
              <w:t>Asked of:</w:t>
            </w:r>
          </w:p>
          <w:p w14:paraId="367D29C8" w14:textId="7AB8B89E" w:rsidR="008E1660" w:rsidRDefault="008E1660" w:rsidP="003676FB">
            <w:pPr>
              <w:jc w:val="both"/>
              <w:rPr>
                <w:rFonts w:cs="Arial"/>
                <w:b/>
                <w:bCs/>
                <w:szCs w:val="24"/>
              </w:rPr>
            </w:pPr>
          </w:p>
          <w:p w14:paraId="1B8F72DF" w14:textId="3D296E0B" w:rsidR="008E1660" w:rsidRDefault="008E1660" w:rsidP="003676FB">
            <w:pPr>
              <w:jc w:val="both"/>
              <w:rPr>
                <w:rFonts w:cs="Arial"/>
                <w:b/>
                <w:bCs/>
                <w:szCs w:val="24"/>
              </w:rPr>
            </w:pPr>
            <w:r>
              <w:rPr>
                <w:rFonts w:cs="Arial"/>
                <w:b/>
                <w:bCs/>
                <w:szCs w:val="24"/>
              </w:rPr>
              <w:t>Question:</w:t>
            </w:r>
          </w:p>
          <w:p w14:paraId="7F093FA5" w14:textId="20DBA337" w:rsidR="008E1660" w:rsidRDefault="008E1660" w:rsidP="003676FB">
            <w:pPr>
              <w:jc w:val="both"/>
              <w:rPr>
                <w:rFonts w:cs="Arial"/>
                <w:b/>
                <w:bCs/>
                <w:szCs w:val="24"/>
              </w:rPr>
            </w:pPr>
          </w:p>
          <w:p w14:paraId="25113BA4" w14:textId="2129C112" w:rsidR="008E1660" w:rsidRDefault="008E1660" w:rsidP="003676FB">
            <w:pPr>
              <w:jc w:val="both"/>
              <w:rPr>
                <w:rFonts w:cs="Arial"/>
                <w:b/>
                <w:bCs/>
                <w:szCs w:val="24"/>
              </w:rPr>
            </w:pPr>
          </w:p>
          <w:p w14:paraId="6053C1FD" w14:textId="55EABF28" w:rsidR="003676FB" w:rsidRPr="008E39C9" w:rsidRDefault="003676FB" w:rsidP="00506572">
            <w:pPr>
              <w:jc w:val="both"/>
              <w:rPr>
                <w:rFonts w:cs="Arial"/>
                <w:b/>
                <w:bCs/>
                <w:szCs w:val="24"/>
              </w:rPr>
            </w:pPr>
          </w:p>
        </w:tc>
        <w:tc>
          <w:tcPr>
            <w:tcW w:w="7626" w:type="dxa"/>
            <w:gridSpan w:val="3"/>
          </w:tcPr>
          <w:p w14:paraId="47F3C365" w14:textId="77777777" w:rsidR="00F44399" w:rsidRDefault="00F44399" w:rsidP="00D426DC">
            <w:pPr>
              <w:shd w:val="clear" w:color="auto" w:fill="FFFFFF"/>
              <w:rPr>
                <w:rFonts w:eastAsia="Times New Roman"/>
                <w:color w:val="212121"/>
              </w:rPr>
            </w:pPr>
          </w:p>
          <w:p w14:paraId="39A6780A" w14:textId="77777777" w:rsidR="00327098" w:rsidRDefault="00327098" w:rsidP="00D426DC">
            <w:pPr>
              <w:shd w:val="clear" w:color="auto" w:fill="FFFFFF"/>
              <w:rPr>
                <w:rFonts w:eastAsia="Times New Roman"/>
                <w:color w:val="212121"/>
              </w:rPr>
            </w:pPr>
          </w:p>
          <w:p w14:paraId="5CDB57FC" w14:textId="29B684A4" w:rsidR="00327098" w:rsidRPr="00327098" w:rsidRDefault="00327098" w:rsidP="00327098">
            <w:pPr>
              <w:shd w:val="clear" w:color="auto" w:fill="FFFFFF"/>
              <w:rPr>
                <w:rFonts w:eastAsia="Times New Roman"/>
                <w:color w:val="212121"/>
                <w:szCs w:val="21"/>
              </w:rPr>
            </w:pPr>
            <w:r>
              <w:rPr>
                <w:rFonts w:eastAsia="Times New Roman"/>
                <w:color w:val="212121"/>
                <w:szCs w:val="21"/>
              </w:rPr>
              <w:t>“</w:t>
            </w:r>
            <w:r w:rsidRPr="00327098">
              <w:rPr>
                <w:rFonts w:eastAsia="Times New Roman"/>
                <w:color w:val="212121"/>
                <w:szCs w:val="21"/>
              </w:rPr>
              <w:t>People have different opinions on Low Traffic Neighbourhood schemes, and we want all to be able to express them in a fair and open way.  But the abuse of councillors, council employees and those with opposing views has grown on social media and abuse of the democratic systems used needs addressing with further engagement planned.  Many have disengaged due to this abuse and re-engagement is needed.</w:t>
            </w:r>
          </w:p>
          <w:p w14:paraId="65CB3AC8" w14:textId="77777777" w:rsidR="00327098" w:rsidRPr="00327098" w:rsidRDefault="00327098" w:rsidP="00327098">
            <w:pPr>
              <w:shd w:val="clear" w:color="auto" w:fill="FFFFFF"/>
              <w:rPr>
                <w:rFonts w:eastAsia="Times New Roman"/>
                <w:color w:val="212121"/>
                <w:szCs w:val="21"/>
              </w:rPr>
            </w:pPr>
            <w:r w:rsidRPr="00327098">
              <w:rPr>
                <w:rFonts w:eastAsia="Times New Roman"/>
                <w:color w:val="212121"/>
                <w:szCs w:val="21"/>
              </w:rPr>
              <w:t xml:space="preserve"> </w:t>
            </w:r>
          </w:p>
          <w:p w14:paraId="409AFB80" w14:textId="77777777" w:rsidR="00327098" w:rsidRPr="00327098" w:rsidRDefault="00327098" w:rsidP="00327098">
            <w:pPr>
              <w:shd w:val="clear" w:color="auto" w:fill="FFFFFF"/>
              <w:rPr>
                <w:rFonts w:eastAsia="Times New Roman"/>
                <w:color w:val="212121"/>
                <w:szCs w:val="21"/>
              </w:rPr>
            </w:pPr>
            <w:r w:rsidRPr="00327098">
              <w:rPr>
                <w:rFonts w:eastAsia="Times New Roman"/>
                <w:color w:val="212121"/>
                <w:szCs w:val="21"/>
              </w:rPr>
              <w:t>How will the Council Leader assure residents and restore confidence in the validation of resident engagement and measures to stop abuse of the system for the forthcoming LTN options engagement to allow fairness?  Examples to date:</w:t>
            </w:r>
          </w:p>
          <w:p w14:paraId="14AF261C" w14:textId="77777777" w:rsidR="00327098" w:rsidRPr="00327098" w:rsidRDefault="00327098" w:rsidP="00327098">
            <w:pPr>
              <w:shd w:val="clear" w:color="auto" w:fill="FFFFFF"/>
              <w:rPr>
                <w:rFonts w:eastAsia="Times New Roman"/>
                <w:color w:val="212121"/>
                <w:szCs w:val="21"/>
              </w:rPr>
            </w:pPr>
            <w:r w:rsidRPr="00327098">
              <w:rPr>
                <w:rFonts w:eastAsia="Times New Roman"/>
                <w:color w:val="212121"/>
                <w:szCs w:val="21"/>
              </w:rPr>
              <w:lastRenderedPageBreak/>
              <w:t>1. The TARSAP Committee meeting contained slanderous comments (despite the efforts of the chair) which had to be removed from the recording.  This must be stopped from happening again.</w:t>
            </w:r>
          </w:p>
          <w:p w14:paraId="1E55B406" w14:textId="77777777" w:rsidR="00327098" w:rsidRPr="00327098" w:rsidRDefault="00327098" w:rsidP="00327098">
            <w:pPr>
              <w:shd w:val="clear" w:color="auto" w:fill="FFFFFF"/>
              <w:rPr>
                <w:rFonts w:eastAsia="Times New Roman"/>
                <w:color w:val="212121"/>
                <w:szCs w:val="21"/>
              </w:rPr>
            </w:pPr>
            <w:r w:rsidRPr="00327098">
              <w:rPr>
                <w:rFonts w:eastAsia="Times New Roman"/>
                <w:color w:val="212121"/>
                <w:szCs w:val="21"/>
              </w:rPr>
              <w:t>2. The Harrow Street Space Trials engagement site contains abusive comments, some being libellous.  The site needs moderation and action taken (a request to remove examples in past week has been made)</w:t>
            </w:r>
          </w:p>
          <w:p w14:paraId="5A3A0355" w14:textId="7227A398" w:rsidR="00D812BD" w:rsidRDefault="00327098" w:rsidP="00D426DC">
            <w:pPr>
              <w:pStyle w:val="PlainText"/>
              <w:rPr>
                <w:rFonts w:cs="Arial"/>
              </w:rPr>
            </w:pPr>
            <w:r w:rsidRPr="00327098">
              <w:rPr>
                <w:color w:val="212121"/>
              </w:rPr>
              <w:t>3. The Harrow Street Space Trials engagement site is designed for easy use, only needing an email address and 4 clicks to add an entry with no comment.  It allows multiple entries from one email address, and this has been abused to inflate numbers for those against (batches of 50 consecutive 'remove scheme' entries with no comments on 14 Jan, twice on 12 Jan and once on 11 Jan when looking at last week).  At a minimum, please can this be taken into account on reports e.g. do not quote numbers or percentages</w:t>
            </w:r>
            <w:r>
              <w:rPr>
                <w:color w:val="212121"/>
              </w:rPr>
              <w:t>.</w:t>
            </w:r>
            <w:r w:rsidRPr="00327098" w:rsidDel="00327098">
              <w:rPr>
                <w:color w:val="212121"/>
              </w:rPr>
              <w:t xml:space="preserve"> </w:t>
            </w:r>
            <w:r>
              <w:rPr>
                <w:color w:val="212121"/>
              </w:rPr>
              <w:t>“</w:t>
            </w:r>
          </w:p>
          <w:p w14:paraId="315788CD" w14:textId="77777777" w:rsidR="00F12435" w:rsidRDefault="00F12435" w:rsidP="00D426DC">
            <w:pPr>
              <w:pStyle w:val="PlainText"/>
              <w:rPr>
                <w:rFonts w:cs="Arial"/>
                <w:b/>
                <w:bCs/>
              </w:rPr>
            </w:pPr>
          </w:p>
          <w:p w14:paraId="5877F811" w14:textId="77777777" w:rsidR="00327098" w:rsidRDefault="00327098" w:rsidP="00D426DC">
            <w:pPr>
              <w:pStyle w:val="PlainText"/>
              <w:rPr>
                <w:rFonts w:cs="Arial"/>
                <w:b/>
                <w:bCs/>
              </w:rPr>
            </w:pPr>
          </w:p>
          <w:p w14:paraId="5E9F6503" w14:textId="77777777" w:rsidR="00D426DC" w:rsidRDefault="00D426DC" w:rsidP="00D426DC">
            <w:pPr>
              <w:pStyle w:val="PlainText"/>
              <w:rPr>
                <w:rFonts w:cs="Arial"/>
              </w:rPr>
            </w:pPr>
          </w:p>
          <w:p w14:paraId="3FDB78E7" w14:textId="77777777" w:rsidR="00D426DC" w:rsidRDefault="00D426DC" w:rsidP="00D426DC">
            <w:pPr>
              <w:pStyle w:val="PlainText"/>
              <w:rPr>
                <w:rFonts w:cs="Arial"/>
              </w:rPr>
            </w:pPr>
          </w:p>
          <w:p w14:paraId="3E5428F3" w14:textId="0963A0B8" w:rsidR="00D426DC" w:rsidRDefault="00D426DC" w:rsidP="00D426DC">
            <w:pPr>
              <w:pStyle w:val="PlainText"/>
              <w:rPr>
                <w:rFonts w:cs="Arial"/>
              </w:rPr>
            </w:pPr>
            <w:r>
              <w:rPr>
                <w:rFonts w:cs="Arial"/>
              </w:rPr>
              <w:t>Atish Anand</w:t>
            </w:r>
          </w:p>
          <w:p w14:paraId="36D55F1F" w14:textId="77777777" w:rsidR="00D426DC" w:rsidRDefault="00D426DC" w:rsidP="00D426DC">
            <w:pPr>
              <w:pStyle w:val="PlainText"/>
              <w:rPr>
                <w:rFonts w:cs="Arial"/>
              </w:rPr>
            </w:pPr>
          </w:p>
          <w:p w14:paraId="623FB5DD" w14:textId="77777777" w:rsidR="00F44399" w:rsidRDefault="00F44399" w:rsidP="00D426DC">
            <w:pPr>
              <w:pStyle w:val="PlainText"/>
              <w:rPr>
                <w:rFonts w:cs="Arial"/>
              </w:rPr>
            </w:pPr>
          </w:p>
          <w:p w14:paraId="7DE23D45" w14:textId="644FBE2D" w:rsidR="00D426DC" w:rsidRDefault="00710A3B" w:rsidP="00D426DC">
            <w:pPr>
              <w:pStyle w:val="PlainText"/>
              <w:rPr>
                <w:rFonts w:cs="Arial"/>
              </w:rPr>
            </w:pPr>
            <w:r>
              <w:rPr>
                <w:rFonts w:cs="Arial"/>
              </w:rPr>
              <w:t>Councillor Varsha Parmar, Portfolio Holder for Environment.</w:t>
            </w:r>
          </w:p>
          <w:p w14:paraId="4AA5231F" w14:textId="77777777" w:rsidR="00D426DC" w:rsidRDefault="00D426DC" w:rsidP="00D426DC">
            <w:pPr>
              <w:pStyle w:val="PlainText"/>
              <w:rPr>
                <w:rFonts w:cs="Arial"/>
              </w:rPr>
            </w:pPr>
          </w:p>
          <w:p w14:paraId="71E44E08" w14:textId="4F750CAE" w:rsidR="00F44399" w:rsidRDefault="00D426DC" w:rsidP="00D426DC">
            <w:pPr>
              <w:pStyle w:val="PlainText"/>
              <w:rPr>
                <w:rFonts w:cs="Arial"/>
              </w:rPr>
            </w:pPr>
            <w:r w:rsidRPr="00D426DC">
              <w:rPr>
                <w:rFonts w:cs="Arial"/>
              </w:rPr>
              <w:t>"Will the consultation on the LTN include an option for the total removal of the LTN</w:t>
            </w:r>
            <w:r w:rsidR="00F12435">
              <w:rPr>
                <w:rFonts w:cs="Arial"/>
              </w:rPr>
              <w:t>s</w:t>
            </w:r>
            <w:r w:rsidRPr="00D426DC">
              <w:rPr>
                <w:rFonts w:cs="Arial"/>
              </w:rPr>
              <w:t>"</w:t>
            </w:r>
          </w:p>
          <w:p w14:paraId="793E7E6A" w14:textId="6D849E11" w:rsidR="00D426DC" w:rsidRDefault="00D426DC" w:rsidP="00D426DC">
            <w:pPr>
              <w:pStyle w:val="PlainText"/>
              <w:rPr>
                <w:rFonts w:cs="Arial"/>
              </w:rPr>
            </w:pPr>
          </w:p>
          <w:p w14:paraId="13B0F23B" w14:textId="0649853F" w:rsidR="00D426DC" w:rsidRDefault="00D426DC" w:rsidP="00D426DC">
            <w:pPr>
              <w:pStyle w:val="PlainText"/>
              <w:rPr>
                <w:rFonts w:cs="Arial"/>
              </w:rPr>
            </w:pPr>
          </w:p>
          <w:p w14:paraId="4D89841F" w14:textId="2F9E88FB" w:rsidR="00D426DC" w:rsidRDefault="00D426DC" w:rsidP="00D426DC">
            <w:pPr>
              <w:pStyle w:val="PlainText"/>
              <w:rPr>
                <w:rFonts w:cs="Arial"/>
              </w:rPr>
            </w:pPr>
          </w:p>
          <w:p w14:paraId="4D32D21E" w14:textId="77777777" w:rsidR="00143BC4" w:rsidRDefault="00143BC4" w:rsidP="00D426DC">
            <w:pPr>
              <w:rPr>
                <w:rFonts w:eastAsia="Times New Roman"/>
                <w:color w:val="000000"/>
                <w:szCs w:val="21"/>
              </w:rPr>
            </w:pPr>
          </w:p>
          <w:p w14:paraId="74F8B1E5" w14:textId="77777777" w:rsidR="00685157" w:rsidRDefault="00685157" w:rsidP="00D426DC">
            <w:pPr>
              <w:rPr>
                <w:rFonts w:eastAsia="Times New Roman"/>
                <w:color w:val="000000"/>
                <w:szCs w:val="21"/>
              </w:rPr>
            </w:pPr>
          </w:p>
          <w:p w14:paraId="5EEDE65C" w14:textId="40040320" w:rsidR="00D426DC" w:rsidRDefault="00D426DC" w:rsidP="00D426DC">
            <w:pPr>
              <w:rPr>
                <w:rFonts w:eastAsia="Times New Roman"/>
                <w:color w:val="000000"/>
                <w:szCs w:val="21"/>
              </w:rPr>
            </w:pPr>
            <w:r>
              <w:rPr>
                <w:rFonts w:eastAsia="Times New Roman"/>
                <w:color w:val="000000"/>
                <w:szCs w:val="21"/>
              </w:rPr>
              <w:t>Geoff Eldridge</w:t>
            </w:r>
          </w:p>
          <w:p w14:paraId="6FF9D85A" w14:textId="77777777" w:rsidR="00D426DC" w:rsidRDefault="00D426DC" w:rsidP="00D426DC">
            <w:pPr>
              <w:pStyle w:val="PlainText"/>
              <w:rPr>
                <w:rFonts w:cs="Arial"/>
              </w:rPr>
            </w:pPr>
          </w:p>
          <w:p w14:paraId="729DEECC" w14:textId="77777777" w:rsidR="008E1660" w:rsidRDefault="008E1660" w:rsidP="008E1660">
            <w:pPr>
              <w:rPr>
                <w:rFonts w:eastAsia="Times New Roman"/>
                <w:color w:val="000000"/>
                <w:szCs w:val="21"/>
              </w:rPr>
            </w:pPr>
            <w:r>
              <w:rPr>
                <w:rFonts w:eastAsia="Times New Roman"/>
                <w:color w:val="000000"/>
                <w:szCs w:val="21"/>
              </w:rPr>
              <w:t>Councillor Varsha Parmar, Portfolio Holder for Environment</w:t>
            </w:r>
          </w:p>
          <w:p w14:paraId="13D1282C" w14:textId="77777777" w:rsidR="00D426DC" w:rsidRDefault="00D426DC" w:rsidP="00D426DC">
            <w:pPr>
              <w:pStyle w:val="PlainText"/>
              <w:rPr>
                <w:rFonts w:cs="Arial"/>
              </w:rPr>
            </w:pPr>
          </w:p>
          <w:p w14:paraId="0845EFF7" w14:textId="5EE30B40" w:rsidR="00D426DC" w:rsidRPr="00A16A84" w:rsidRDefault="00143BC4" w:rsidP="00506572">
            <w:pPr>
              <w:rPr>
                <w:rFonts w:cs="Arial"/>
              </w:rPr>
            </w:pPr>
            <w:r>
              <w:rPr>
                <w:rFonts w:cs="Arial"/>
                <w:color w:val="3A3F55"/>
                <w:szCs w:val="24"/>
                <w:shd w:val="clear" w:color="auto" w:fill="FFFFFF"/>
              </w:rPr>
              <w:t>“</w:t>
            </w:r>
            <w:r w:rsidR="008E1660">
              <w:rPr>
                <w:rFonts w:cs="Arial"/>
                <w:color w:val="3A3F55"/>
                <w:szCs w:val="24"/>
                <w:shd w:val="clear" w:color="auto" w:fill="FFFFFF"/>
              </w:rPr>
              <w:t>Now you have decided to undertake a consultation in respect of the low    Traffic Neighbourhoods could you please let me know what you anticipate the cost of this to be and how extensive will the consultation be</w:t>
            </w:r>
            <w:r w:rsidR="002338FE">
              <w:rPr>
                <w:rFonts w:cs="Arial"/>
                <w:color w:val="3A3F55"/>
                <w:szCs w:val="24"/>
                <w:shd w:val="clear" w:color="auto" w:fill="FFFFFF"/>
              </w:rPr>
              <w:t>?”</w:t>
            </w:r>
          </w:p>
        </w:tc>
      </w:tr>
      <w:tr w:rsidR="003676FB" w:rsidRPr="008E39C9" w14:paraId="716A973B" w14:textId="77777777" w:rsidTr="00066A01">
        <w:tc>
          <w:tcPr>
            <w:tcW w:w="1616" w:type="dxa"/>
            <w:gridSpan w:val="2"/>
          </w:tcPr>
          <w:p w14:paraId="2E8F0DD3" w14:textId="60B2141F" w:rsidR="003676FB" w:rsidRPr="008E39C9" w:rsidRDefault="003676FB" w:rsidP="00066A01">
            <w:pPr>
              <w:jc w:val="both"/>
              <w:rPr>
                <w:rFonts w:cs="Arial"/>
                <w:b/>
                <w:bCs/>
                <w:szCs w:val="24"/>
              </w:rPr>
            </w:pPr>
          </w:p>
        </w:tc>
        <w:tc>
          <w:tcPr>
            <w:tcW w:w="7626" w:type="dxa"/>
            <w:gridSpan w:val="3"/>
          </w:tcPr>
          <w:p w14:paraId="41122D8F" w14:textId="5D54EE9C" w:rsidR="00295757" w:rsidRPr="003676FB" w:rsidRDefault="00295757" w:rsidP="00295757">
            <w:pPr>
              <w:rPr>
                <w:rFonts w:eastAsia="Times New Roman"/>
                <w:color w:val="000000"/>
                <w:szCs w:val="21"/>
              </w:rPr>
            </w:pPr>
          </w:p>
        </w:tc>
      </w:tr>
      <w:tr w:rsidR="00066A01" w:rsidRPr="008E39C9" w14:paraId="75498B13" w14:textId="77777777" w:rsidTr="00066A01">
        <w:tc>
          <w:tcPr>
            <w:tcW w:w="9242" w:type="dxa"/>
            <w:gridSpan w:val="5"/>
          </w:tcPr>
          <w:p w14:paraId="38782C55" w14:textId="5B0719B9" w:rsidR="00D426DC" w:rsidRDefault="00D426DC" w:rsidP="008E1660">
            <w:pPr>
              <w:rPr>
                <w:rFonts w:eastAsia="Times New Roman"/>
                <w:color w:val="000000"/>
                <w:szCs w:val="21"/>
              </w:rPr>
            </w:pPr>
          </w:p>
        </w:tc>
      </w:tr>
      <w:tr w:rsidR="003676FB" w:rsidRPr="006F2F84" w14:paraId="65CCEBFB" w14:textId="77777777" w:rsidTr="003676FB">
        <w:tc>
          <w:tcPr>
            <w:tcW w:w="1563" w:type="dxa"/>
          </w:tcPr>
          <w:p w14:paraId="53A1AC6D" w14:textId="710A261F" w:rsidR="003676FB" w:rsidRDefault="008E1660" w:rsidP="00110135">
            <w:pPr>
              <w:jc w:val="both"/>
              <w:rPr>
                <w:rFonts w:cs="Arial"/>
                <w:b/>
                <w:bCs/>
                <w:szCs w:val="24"/>
              </w:rPr>
            </w:pPr>
            <w:r>
              <w:rPr>
                <w:rFonts w:cs="Arial"/>
                <w:b/>
                <w:bCs/>
                <w:szCs w:val="24"/>
              </w:rPr>
              <w:t>5</w:t>
            </w:r>
            <w:r w:rsidR="003676FB">
              <w:rPr>
                <w:rFonts w:cs="Arial"/>
                <w:b/>
                <w:bCs/>
                <w:szCs w:val="24"/>
              </w:rPr>
              <w:t>.</w:t>
            </w:r>
          </w:p>
          <w:p w14:paraId="7C60AAD5" w14:textId="77777777" w:rsidR="003676FB" w:rsidRDefault="003676FB" w:rsidP="00110135">
            <w:pPr>
              <w:jc w:val="both"/>
              <w:rPr>
                <w:rFonts w:cs="Arial"/>
                <w:b/>
                <w:bCs/>
                <w:szCs w:val="24"/>
              </w:rPr>
            </w:pPr>
          </w:p>
          <w:p w14:paraId="2386BA65" w14:textId="77777777" w:rsidR="003676FB" w:rsidRPr="008E39C9" w:rsidRDefault="003676FB" w:rsidP="00110135">
            <w:pPr>
              <w:jc w:val="both"/>
              <w:rPr>
                <w:rFonts w:cs="Arial"/>
                <w:b/>
                <w:bCs/>
                <w:szCs w:val="24"/>
              </w:rPr>
            </w:pPr>
            <w:r w:rsidRPr="008E39C9">
              <w:rPr>
                <w:rFonts w:cs="Arial"/>
                <w:b/>
                <w:bCs/>
                <w:szCs w:val="24"/>
              </w:rPr>
              <w:t>Questioner:</w:t>
            </w:r>
          </w:p>
          <w:p w14:paraId="02A988D7" w14:textId="77777777" w:rsidR="003676FB" w:rsidRPr="006F2F84" w:rsidRDefault="003676FB" w:rsidP="00110135">
            <w:pPr>
              <w:pStyle w:val="NormalWeb"/>
              <w:rPr>
                <w:rFonts w:ascii="Arial" w:hAnsi="Arial" w:cs="Arial"/>
                <w:b/>
              </w:rPr>
            </w:pPr>
          </w:p>
        </w:tc>
        <w:tc>
          <w:tcPr>
            <w:tcW w:w="7679" w:type="dxa"/>
            <w:gridSpan w:val="4"/>
          </w:tcPr>
          <w:p w14:paraId="3CF352E8" w14:textId="77777777" w:rsidR="003676FB" w:rsidRDefault="003676FB" w:rsidP="00110135">
            <w:pPr>
              <w:pStyle w:val="NormalWeb"/>
              <w:shd w:val="clear" w:color="auto" w:fill="FFFFFF"/>
              <w:rPr>
                <w:rFonts w:ascii="Arial" w:hAnsi="Arial" w:cs="Arial"/>
                <w:bCs/>
                <w:color w:val="000000"/>
              </w:rPr>
            </w:pPr>
          </w:p>
          <w:p w14:paraId="7BEF621A" w14:textId="77777777" w:rsidR="004012B3" w:rsidRDefault="004012B3" w:rsidP="00110135">
            <w:pPr>
              <w:pStyle w:val="NormalWeb"/>
              <w:shd w:val="clear" w:color="auto" w:fill="FFFFFF"/>
              <w:rPr>
                <w:rFonts w:ascii="Arial" w:hAnsi="Arial" w:cs="Arial"/>
                <w:bCs/>
                <w:color w:val="000000"/>
              </w:rPr>
            </w:pPr>
          </w:p>
          <w:p w14:paraId="3A478BDA" w14:textId="3FF27859" w:rsidR="003676FB" w:rsidRPr="006F2F84" w:rsidRDefault="00D426DC" w:rsidP="00685157">
            <w:pPr>
              <w:pStyle w:val="PlainText"/>
              <w:rPr>
                <w:rFonts w:cs="Arial"/>
                <w:b/>
              </w:rPr>
            </w:pPr>
            <w:r>
              <w:rPr>
                <w:rFonts w:cs="Arial"/>
                <w:bCs/>
              </w:rPr>
              <w:t>Heshma Shah</w:t>
            </w:r>
          </w:p>
        </w:tc>
      </w:tr>
      <w:tr w:rsidR="003676FB" w14:paraId="47463719" w14:textId="77777777" w:rsidTr="003676FB">
        <w:tc>
          <w:tcPr>
            <w:tcW w:w="1563" w:type="dxa"/>
          </w:tcPr>
          <w:p w14:paraId="0185E876" w14:textId="77777777" w:rsidR="003676FB" w:rsidRPr="008E39C9" w:rsidRDefault="003676FB" w:rsidP="00110135">
            <w:pPr>
              <w:jc w:val="both"/>
              <w:rPr>
                <w:rFonts w:cs="Arial"/>
                <w:b/>
                <w:bCs/>
                <w:szCs w:val="24"/>
              </w:rPr>
            </w:pPr>
            <w:r w:rsidRPr="008E39C9">
              <w:rPr>
                <w:rFonts w:cs="Arial"/>
                <w:b/>
                <w:bCs/>
                <w:szCs w:val="24"/>
              </w:rPr>
              <w:t>Asked of:</w:t>
            </w:r>
          </w:p>
          <w:p w14:paraId="0933960B" w14:textId="77777777" w:rsidR="003676FB" w:rsidRPr="008E39C9" w:rsidRDefault="003676FB" w:rsidP="00110135">
            <w:pPr>
              <w:jc w:val="both"/>
              <w:rPr>
                <w:rFonts w:cs="Arial"/>
                <w:b/>
                <w:bCs/>
                <w:szCs w:val="24"/>
              </w:rPr>
            </w:pPr>
          </w:p>
        </w:tc>
        <w:tc>
          <w:tcPr>
            <w:tcW w:w="7679" w:type="dxa"/>
            <w:gridSpan w:val="4"/>
          </w:tcPr>
          <w:p w14:paraId="1B0FC6B1" w14:textId="006A9B0F" w:rsidR="0038324C" w:rsidRDefault="00D426DC" w:rsidP="00D62B6A">
            <w:pPr>
              <w:jc w:val="both"/>
              <w:rPr>
                <w:rFonts w:cs="Arial"/>
                <w:bCs/>
                <w:color w:val="000000"/>
              </w:rPr>
            </w:pPr>
            <w:r>
              <w:rPr>
                <w:rFonts w:cs="Arial"/>
              </w:rPr>
              <w:t>Councillor Graham Henson, Leader and Portfolio Holder for Strategy, Partnerships, Devolution &amp; Customer Services</w:t>
            </w:r>
          </w:p>
        </w:tc>
      </w:tr>
      <w:tr w:rsidR="003676FB" w:rsidRPr="00A16A84" w14:paraId="2D03ABBA" w14:textId="77777777" w:rsidTr="003676FB">
        <w:tc>
          <w:tcPr>
            <w:tcW w:w="1563" w:type="dxa"/>
          </w:tcPr>
          <w:p w14:paraId="618CF4DA" w14:textId="77777777" w:rsidR="00D812BD" w:rsidRDefault="00D812BD" w:rsidP="00110135">
            <w:pPr>
              <w:jc w:val="both"/>
              <w:rPr>
                <w:rFonts w:cs="Arial"/>
                <w:b/>
                <w:bCs/>
                <w:szCs w:val="24"/>
              </w:rPr>
            </w:pPr>
          </w:p>
          <w:p w14:paraId="24752820" w14:textId="47A35F54" w:rsidR="003676FB" w:rsidRDefault="003676FB" w:rsidP="00110135">
            <w:pPr>
              <w:jc w:val="both"/>
              <w:rPr>
                <w:rFonts w:cs="Arial"/>
                <w:b/>
                <w:bCs/>
                <w:szCs w:val="24"/>
              </w:rPr>
            </w:pPr>
            <w:r w:rsidRPr="008E39C9">
              <w:rPr>
                <w:rFonts w:cs="Arial"/>
                <w:b/>
                <w:bCs/>
                <w:szCs w:val="24"/>
              </w:rPr>
              <w:t>Question:</w:t>
            </w:r>
          </w:p>
          <w:p w14:paraId="27F1D82B" w14:textId="03FEACD6" w:rsidR="000340A2" w:rsidRDefault="000340A2" w:rsidP="00110135">
            <w:pPr>
              <w:jc w:val="both"/>
              <w:rPr>
                <w:rFonts w:cs="Arial"/>
                <w:b/>
                <w:bCs/>
                <w:szCs w:val="24"/>
              </w:rPr>
            </w:pPr>
          </w:p>
          <w:p w14:paraId="5C393E98" w14:textId="1B23378B" w:rsidR="000340A2" w:rsidRDefault="000340A2" w:rsidP="00110135">
            <w:pPr>
              <w:jc w:val="both"/>
              <w:rPr>
                <w:rFonts w:cs="Arial"/>
                <w:b/>
                <w:bCs/>
                <w:szCs w:val="24"/>
              </w:rPr>
            </w:pPr>
          </w:p>
          <w:p w14:paraId="31169FAC" w14:textId="4BF84A99" w:rsidR="000340A2" w:rsidRDefault="000340A2" w:rsidP="00110135">
            <w:pPr>
              <w:jc w:val="both"/>
              <w:rPr>
                <w:rFonts w:cs="Arial"/>
                <w:b/>
                <w:bCs/>
                <w:szCs w:val="24"/>
              </w:rPr>
            </w:pPr>
          </w:p>
          <w:p w14:paraId="0F52A381" w14:textId="7057501F" w:rsidR="000340A2" w:rsidRDefault="000340A2" w:rsidP="00110135">
            <w:pPr>
              <w:jc w:val="both"/>
              <w:rPr>
                <w:rFonts w:cs="Arial"/>
                <w:b/>
                <w:bCs/>
                <w:szCs w:val="24"/>
              </w:rPr>
            </w:pPr>
          </w:p>
          <w:p w14:paraId="60A9A14F" w14:textId="669E2AD7" w:rsidR="000340A2" w:rsidRDefault="000340A2" w:rsidP="00110135">
            <w:pPr>
              <w:jc w:val="both"/>
              <w:rPr>
                <w:rFonts w:cs="Arial"/>
                <w:b/>
                <w:bCs/>
                <w:szCs w:val="24"/>
              </w:rPr>
            </w:pPr>
          </w:p>
          <w:p w14:paraId="63159512" w14:textId="77777777" w:rsidR="00D812BD" w:rsidRDefault="00D812BD" w:rsidP="00110135">
            <w:pPr>
              <w:jc w:val="both"/>
              <w:rPr>
                <w:rFonts w:cs="Arial"/>
                <w:b/>
                <w:bCs/>
                <w:szCs w:val="24"/>
              </w:rPr>
            </w:pPr>
          </w:p>
          <w:p w14:paraId="15BE76C4" w14:textId="77777777" w:rsidR="00F12435" w:rsidRDefault="00F12435" w:rsidP="00110135">
            <w:pPr>
              <w:jc w:val="both"/>
              <w:rPr>
                <w:rFonts w:cs="Arial"/>
                <w:b/>
                <w:bCs/>
                <w:szCs w:val="24"/>
              </w:rPr>
            </w:pPr>
          </w:p>
          <w:p w14:paraId="60253E2C" w14:textId="113C741E" w:rsidR="008E1660" w:rsidRDefault="008E1660" w:rsidP="00110135">
            <w:pPr>
              <w:jc w:val="both"/>
              <w:rPr>
                <w:rFonts w:cs="Arial"/>
                <w:b/>
                <w:bCs/>
                <w:szCs w:val="24"/>
              </w:rPr>
            </w:pPr>
            <w:r>
              <w:rPr>
                <w:rFonts w:cs="Arial"/>
                <w:b/>
                <w:bCs/>
                <w:szCs w:val="24"/>
              </w:rPr>
              <w:t>6.</w:t>
            </w:r>
          </w:p>
          <w:p w14:paraId="573F5F70" w14:textId="353D42E6" w:rsidR="008E1660" w:rsidRDefault="008E1660" w:rsidP="00110135">
            <w:pPr>
              <w:jc w:val="both"/>
              <w:rPr>
                <w:rFonts w:cs="Arial"/>
                <w:b/>
                <w:bCs/>
                <w:szCs w:val="24"/>
              </w:rPr>
            </w:pPr>
          </w:p>
          <w:p w14:paraId="0B87664D" w14:textId="1C6FF863" w:rsidR="00143BC4" w:rsidRDefault="008E1660" w:rsidP="00110135">
            <w:pPr>
              <w:jc w:val="both"/>
              <w:rPr>
                <w:rFonts w:cs="Arial"/>
                <w:b/>
                <w:bCs/>
                <w:szCs w:val="24"/>
              </w:rPr>
            </w:pPr>
            <w:r>
              <w:rPr>
                <w:rFonts w:cs="Arial"/>
                <w:b/>
                <w:bCs/>
                <w:szCs w:val="24"/>
              </w:rPr>
              <w:t>Questioner:</w:t>
            </w:r>
          </w:p>
          <w:p w14:paraId="28247D22" w14:textId="77777777" w:rsidR="00143BC4" w:rsidRDefault="00143BC4" w:rsidP="00110135">
            <w:pPr>
              <w:jc w:val="both"/>
              <w:rPr>
                <w:rFonts w:cs="Arial"/>
                <w:b/>
                <w:bCs/>
                <w:szCs w:val="24"/>
              </w:rPr>
            </w:pPr>
          </w:p>
          <w:p w14:paraId="61C704C8" w14:textId="646C41C8" w:rsidR="008E1660" w:rsidRDefault="008E1660" w:rsidP="00110135">
            <w:pPr>
              <w:jc w:val="both"/>
              <w:rPr>
                <w:rFonts w:cs="Arial"/>
                <w:b/>
                <w:bCs/>
                <w:szCs w:val="24"/>
              </w:rPr>
            </w:pPr>
            <w:r>
              <w:rPr>
                <w:rFonts w:cs="Arial"/>
                <w:b/>
                <w:bCs/>
                <w:szCs w:val="24"/>
              </w:rPr>
              <w:t>Asked of:</w:t>
            </w:r>
          </w:p>
          <w:p w14:paraId="6D95B79E" w14:textId="23B22C46" w:rsidR="008E1660" w:rsidRDefault="008E1660" w:rsidP="00110135">
            <w:pPr>
              <w:jc w:val="both"/>
              <w:rPr>
                <w:rFonts w:cs="Arial"/>
                <w:b/>
                <w:bCs/>
                <w:szCs w:val="24"/>
              </w:rPr>
            </w:pPr>
          </w:p>
          <w:p w14:paraId="05594749" w14:textId="304015B1" w:rsidR="008E1660" w:rsidRDefault="008E1660" w:rsidP="00110135">
            <w:pPr>
              <w:jc w:val="both"/>
              <w:rPr>
                <w:rFonts w:cs="Arial"/>
                <w:b/>
                <w:bCs/>
                <w:szCs w:val="24"/>
              </w:rPr>
            </w:pPr>
            <w:r>
              <w:rPr>
                <w:rFonts w:cs="Arial"/>
                <w:b/>
                <w:bCs/>
                <w:szCs w:val="24"/>
              </w:rPr>
              <w:t>Question:</w:t>
            </w:r>
          </w:p>
          <w:p w14:paraId="756CD178" w14:textId="6AACDB88" w:rsidR="008E1660" w:rsidRDefault="008E1660" w:rsidP="00110135">
            <w:pPr>
              <w:jc w:val="both"/>
              <w:rPr>
                <w:rFonts w:cs="Arial"/>
                <w:b/>
                <w:bCs/>
                <w:szCs w:val="24"/>
              </w:rPr>
            </w:pPr>
          </w:p>
          <w:p w14:paraId="46EE3FCE" w14:textId="77777777" w:rsidR="008E1660" w:rsidRDefault="008E1660" w:rsidP="00110135">
            <w:pPr>
              <w:jc w:val="both"/>
              <w:rPr>
                <w:rFonts w:cs="Arial"/>
                <w:b/>
                <w:bCs/>
                <w:szCs w:val="24"/>
              </w:rPr>
            </w:pPr>
          </w:p>
          <w:p w14:paraId="0FF0763E" w14:textId="77777777" w:rsidR="008E1660" w:rsidRDefault="008E1660" w:rsidP="00110135">
            <w:pPr>
              <w:jc w:val="both"/>
              <w:rPr>
                <w:rFonts w:cs="Arial"/>
                <w:b/>
                <w:bCs/>
                <w:szCs w:val="24"/>
              </w:rPr>
            </w:pPr>
          </w:p>
          <w:p w14:paraId="4E68D27A" w14:textId="77777777" w:rsidR="008E1660" w:rsidRDefault="008E1660" w:rsidP="00110135">
            <w:pPr>
              <w:jc w:val="both"/>
              <w:rPr>
                <w:rFonts w:cs="Arial"/>
                <w:b/>
                <w:bCs/>
                <w:szCs w:val="24"/>
              </w:rPr>
            </w:pPr>
          </w:p>
          <w:p w14:paraId="36662B53" w14:textId="77777777" w:rsidR="008E1660" w:rsidRDefault="008E1660" w:rsidP="00110135">
            <w:pPr>
              <w:jc w:val="both"/>
              <w:rPr>
                <w:rFonts w:cs="Arial"/>
                <w:b/>
                <w:bCs/>
                <w:szCs w:val="24"/>
              </w:rPr>
            </w:pPr>
          </w:p>
          <w:p w14:paraId="6D06EBC1" w14:textId="77777777" w:rsidR="008E1660" w:rsidRDefault="008E1660" w:rsidP="00110135">
            <w:pPr>
              <w:jc w:val="both"/>
              <w:rPr>
                <w:rFonts w:cs="Arial"/>
                <w:b/>
                <w:bCs/>
                <w:szCs w:val="24"/>
              </w:rPr>
            </w:pPr>
          </w:p>
          <w:p w14:paraId="3A5DD5CC" w14:textId="77777777" w:rsidR="008E1660" w:rsidRDefault="008E1660" w:rsidP="00110135">
            <w:pPr>
              <w:jc w:val="both"/>
              <w:rPr>
                <w:rFonts w:cs="Arial"/>
                <w:b/>
                <w:bCs/>
                <w:szCs w:val="24"/>
              </w:rPr>
            </w:pPr>
          </w:p>
          <w:p w14:paraId="7158F15A" w14:textId="77777777" w:rsidR="008E1660" w:rsidRDefault="008E1660" w:rsidP="00110135">
            <w:pPr>
              <w:jc w:val="both"/>
              <w:rPr>
                <w:rFonts w:cs="Arial"/>
                <w:b/>
                <w:bCs/>
                <w:szCs w:val="24"/>
              </w:rPr>
            </w:pPr>
          </w:p>
          <w:p w14:paraId="57270EB0" w14:textId="77777777" w:rsidR="008E1660" w:rsidRDefault="008E1660" w:rsidP="00110135">
            <w:pPr>
              <w:jc w:val="both"/>
              <w:rPr>
                <w:rFonts w:cs="Arial"/>
                <w:b/>
                <w:bCs/>
                <w:szCs w:val="24"/>
              </w:rPr>
            </w:pPr>
          </w:p>
          <w:p w14:paraId="7F9B5A11" w14:textId="77777777" w:rsidR="008E1660" w:rsidRDefault="008E1660" w:rsidP="00110135">
            <w:pPr>
              <w:jc w:val="both"/>
              <w:rPr>
                <w:rFonts w:cs="Arial"/>
                <w:b/>
                <w:bCs/>
                <w:szCs w:val="24"/>
              </w:rPr>
            </w:pPr>
          </w:p>
          <w:p w14:paraId="0225FDF7" w14:textId="77777777" w:rsidR="003676FB" w:rsidRPr="008E39C9" w:rsidRDefault="003676FB" w:rsidP="00110135">
            <w:pPr>
              <w:jc w:val="both"/>
              <w:rPr>
                <w:rFonts w:cs="Arial"/>
                <w:b/>
                <w:bCs/>
                <w:szCs w:val="24"/>
              </w:rPr>
            </w:pPr>
          </w:p>
        </w:tc>
        <w:tc>
          <w:tcPr>
            <w:tcW w:w="7679" w:type="dxa"/>
            <w:gridSpan w:val="4"/>
          </w:tcPr>
          <w:p w14:paraId="728F1422" w14:textId="77777777" w:rsidR="007E1E54" w:rsidRDefault="007E1E54" w:rsidP="00C020B4">
            <w:pPr>
              <w:rPr>
                <w:rFonts w:cs="Arial"/>
              </w:rPr>
            </w:pPr>
          </w:p>
          <w:p w14:paraId="2C9CDD52" w14:textId="77777777" w:rsidR="00D812BD" w:rsidRDefault="00D426DC" w:rsidP="008E1660">
            <w:pPr>
              <w:pStyle w:val="PlainText"/>
            </w:pPr>
            <w:r>
              <w:t xml:space="preserve">“Now that you have finally agreed that a consultation is needed, will the consultation also consult all the surrounding roads of each LTN </w:t>
            </w:r>
            <w:r>
              <w:lastRenderedPageBreak/>
              <w:t xml:space="preserve">that have also been negatively impacted and how will you set these boundaries, because when you did your very </w:t>
            </w:r>
            <w:proofErr w:type="spellStart"/>
            <w:r>
              <w:t>very</w:t>
            </w:r>
            <w:proofErr w:type="spellEnd"/>
            <w:r>
              <w:t xml:space="preserve"> limited consultation you left out thousands of residents who were going to be impacted by the scheme.”</w:t>
            </w:r>
          </w:p>
          <w:p w14:paraId="676F324C" w14:textId="77777777" w:rsidR="008E1660" w:rsidRDefault="008E1660" w:rsidP="008E1660">
            <w:pPr>
              <w:pStyle w:val="PlainText"/>
            </w:pPr>
          </w:p>
          <w:p w14:paraId="2AA51C42" w14:textId="77777777" w:rsidR="008E1660" w:rsidRDefault="008E1660" w:rsidP="008E1660">
            <w:pPr>
              <w:pStyle w:val="PlainText"/>
            </w:pPr>
          </w:p>
          <w:p w14:paraId="1553650D" w14:textId="77777777" w:rsidR="008E1660" w:rsidRDefault="008E1660" w:rsidP="008E1660">
            <w:pPr>
              <w:pStyle w:val="PlainText"/>
            </w:pPr>
          </w:p>
          <w:p w14:paraId="4AA82813" w14:textId="77777777" w:rsidR="008E1660" w:rsidRDefault="008E1660" w:rsidP="008E1660">
            <w:pPr>
              <w:pStyle w:val="PlainText"/>
            </w:pPr>
          </w:p>
          <w:p w14:paraId="21FD0576" w14:textId="46DEFC5E" w:rsidR="00143BC4" w:rsidRPr="00F44399" w:rsidRDefault="00143BC4" w:rsidP="00685157">
            <w:pPr>
              <w:rPr>
                <w:b/>
                <w:bCs/>
              </w:rPr>
            </w:pPr>
            <w:r>
              <w:t>Miep Golabi</w:t>
            </w:r>
          </w:p>
          <w:p w14:paraId="54DF3F77" w14:textId="5E5A0624" w:rsidR="008E1660" w:rsidRDefault="008E1660" w:rsidP="008E1660">
            <w:pPr>
              <w:pStyle w:val="PlainText"/>
            </w:pPr>
          </w:p>
          <w:p w14:paraId="7D10DF22" w14:textId="1B6D03F3" w:rsidR="008E1660" w:rsidRDefault="00143BC4" w:rsidP="008E1660">
            <w:pPr>
              <w:pStyle w:val="PlainText"/>
            </w:pPr>
            <w:r>
              <w:t>Councillor Varsha Parmar, Portfolio Holder for Environment</w:t>
            </w:r>
          </w:p>
          <w:p w14:paraId="27802FD6" w14:textId="77777777" w:rsidR="008E1660" w:rsidRDefault="008E1660" w:rsidP="008E1660">
            <w:pPr>
              <w:pStyle w:val="PlainText"/>
            </w:pPr>
          </w:p>
          <w:p w14:paraId="294B2812" w14:textId="47337EDA" w:rsidR="00685157" w:rsidRDefault="00F12435" w:rsidP="008E1660">
            <w:r>
              <w:t>“</w:t>
            </w:r>
            <w:r w:rsidR="008E1660">
              <w:t>During the last TARSAP meeting some of the officers were talking about A</w:t>
            </w:r>
            <w:r w:rsidR="00685157">
              <w:t>NPR</w:t>
            </w:r>
            <w:r w:rsidR="008E1660">
              <w:t xml:space="preserve"> cameras. Instead of them why don’t you install speed cameras and other traffic calming measures as the pro LTN’s group are particularly complaining about large and speeding vehicles and the barriers haven’t stopped this happening as I witness this on my daily walks and bicycle rides. You can then remove the </w:t>
            </w:r>
            <w:r w:rsidR="00685157">
              <w:t>barriers and</w:t>
            </w:r>
            <w:r w:rsidR="008E1660">
              <w:t xml:space="preserve"> widen the pavements where possible so that electric wheelchair users, scooters and </w:t>
            </w:r>
            <w:proofErr w:type="gramStart"/>
            <w:r w:rsidR="008E1660">
              <w:t>novices</w:t>
            </w:r>
            <w:proofErr w:type="gramEnd"/>
            <w:r w:rsidR="008E1660">
              <w:t xml:space="preserve"> cyclists can feel confident using them. This way all residents could benefit from these options and that would restore faith in the Council.</w:t>
            </w:r>
            <w:r>
              <w:t>”</w:t>
            </w:r>
          </w:p>
          <w:p w14:paraId="7F10BF09" w14:textId="77777777" w:rsidR="00685157" w:rsidRDefault="00685157" w:rsidP="008E1660">
            <w:pPr>
              <w:rPr>
                <w:rFonts w:ascii="Calibri" w:hAnsi="Calibri"/>
                <w:sz w:val="22"/>
                <w:lang w:eastAsia="en-GB"/>
              </w:rPr>
            </w:pPr>
          </w:p>
          <w:p w14:paraId="468D124B" w14:textId="7BB7E793" w:rsidR="008E1660" w:rsidRPr="00A16A84" w:rsidRDefault="008E1660" w:rsidP="008E1660">
            <w:pPr>
              <w:pStyle w:val="PlainText"/>
              <w:rPr>
                <w:rFonts w:cs="Arial"/>
              </w:rPr>
            </w:pPr>
          </w:p>
        </w:tc>
      </w:tr>
      <w:tr w:rsidR="00453624" w:rsidRPr="006F2F84" w14:paraId="42F7896B" w14:textId="77777777" w:rsidTr="004F5DDD">
        <w:tc>
          <w:tcPr>
            <w:tcW w:w="1563" w:type="dxa"/>
          </w:tcPr>
          <w:p w14:paraId="59624BE6" w14:textId="08BB8F2A" w:rsidR="00453624" w:rsidRDefault="00143BC4" w:rsidP="004F5DDD">
            <w:pPr>
              <w:jc w:val="both"/>
              <w:rPr>
                <w:rFonts w:cs="Arial"/>
                <w:b/>
                <w:bCs/>
                <w:szCs w:val="24"/>
              </w:rPr>
            </w:pPr>
            <w:r>
              <w:rPr>
                <w:rFonts w:cs="Arial"/>
                <w:b/>
                <w:bCs/>
                <w:szCs w:val="24"/>
              </w:rPr>
              <w:lastRenderedPageBreak/>
              <w:t>7</w:t>
            </w:r>
            <w:r w:rsidR="00453624">
              <w:rPr>
                <w:rFonts w:cs="Arial"/>
                <w:b/>
                <w:bCs/>
                <w:szCs w:val="24"/>
              </w:rPr>
              <w:t>.</w:t>
            </w:r>
          </w:p>
          <w:p w14:paraId="2B06AC0B" w14:textId="77777777" w:rsidR="00453624" w:rsidRDefault="00453624" w:rsidP="004F5DDD">
            <w:pPr>
              <w:jc w:val="both"/>
              <w:rPr>
                <w:rFonts w:cs="Arial"/>
                <w:b/>
                <w:bCs/>
                <w:szCs w:val="24"/>
              </w:rPr>
            </w:pPr>
          </w:p>
          <w:p w14:paraId="3A02F4A5" w14:textId="77777777" w:rsidR="00453624" w:rsidRPr="008E39C9" w:rsidRDefault="00453624" w:rsidP="004F5DDD">
            <w:pPr>
              <w:jc w:val="both"/>
              <w:rPr>
                <w:rFonts w:cs="Arial"/>
                <w:b/>
                <w:bCs/>
                <w:szCs w:val="24"/>
              </w:rPr>
            </w:pPr>
            <w:r w:rsidRPr="008E39C9">
              <w:rPr>
                <w:rFonts w:cs="Arial"/>
                <w:b/>
                <w:bCs/>
                <w:szCs w:val="24"/>
              </w:rPr>
              <w:t>Questioner:</w:t>
            </w:r>
          </w:p>
          <w:p w14:paraId="1E701ED5" w14:textId="77777777" w:rsidR="00453624" w:rsidRPr="006F2F84" w:rsidRDefault="00453624" w:rsidP="004F5DDD">
            <w:pPr>
              <w:pStyle w:val="NormalWeb"/>
              <w:rPr>
                <w:rFonts w:ascii="Arial" w:hAnsi="Arial" w:cs="Arial"/>
                <w:b/>
              </w:rPr>
            </w:pPr>
          </w:p>
        </w:tc>
        <w:tc>
          <w:tcPr>
            <w:tcW w:w="7679" w:type="dxa"/>
            <w:gridSpan w:val="4"/>
          </w:tcPr>
          <w:p w14:paraId="4E5B9065" w14:textId="77777777" w:rsidR="00453624" w:rsidRDefault="00453624" w:rsidP="004F5DDD">
            <w:pPr>
              <w:pStyle w:val="NormalWeb"/>
              <w:shd w:val="clear" w:color="auto" w:fill="FFFFFF"/>
              <w:rPr>
                <w:rFonts w:ascii="Arial" w:hAnsi="Arial" w:cs="Arial"/>
                <w:bCs/>
                <w:color w:val="000000"/>
              </w:rPr>
            </w:pPr>
          </w:p>
          <w:p w14:paraId="29BF4351" w14:textId="77777777" w:rsidR="00453624" w:rsidRDefault="00453624" w:rsidP="004F5DDD">
            <w:pPr>
              <w:pStyle w:val="NormalWeb"/>
              <w:shd w:val="clear" w:color="auto" w:fill="FFFFFF"/>
              <w:rPr>
                <w:rFonts w:ascii="Arial" w:hAnsi="Arial" w:cs="Arial"/>
                <w:bCs/>
                <w:color w:val="000000"/>
              </w:rPr>
            </w:pPr>
          </w:p>
          <w:p w14:paraId="13050758" w14:textId="555F512C" w:rsidR="00D812BD" w:rsidRPr="006F2F84" w:rsidRDefault="00D426DC" w:rsidP="00685157">
            <w:pPr>
              <w:pStyle w:val="PlainText"/>
              <w:rPr>
                <w:rFonts w:cs="Arial"/>
                <w:b/>
              </w:rPr>
            </w:pPr>
            <w:r w:rsidRPr="00F12435">
              <w:rPr>
                <w:rFonts w:cs="Arial"/>
                <w:bCs/>
              </w:rPr>
              <w:t xml:space="preserve">Karen </w:t>
            </w:r>
            <w:proofErr w:type="spellStart"/>
            <w:r w:rsidRPr="00F12435">
              <w:rPr>
                <w:rFonts w:cs="Arial"/>
                <w:bCs/>
              </w:rPr>
              <w:t>Jolliff</w:t>
            </w:r>
            <w:proofErr w:type="spellEnd"/>
          </w:p>
        </w:tc>
      </w:tr>
      <w:tr w:rsidR="00453624" w14:paraId="6334349B" w14:textId="77777777" w:rsidTr="004F5DDD">
        <w:tc>
          <w:tcPr>
            <w:tcW w:w="1563" w:type="dxa"/>
          </w:tcPr>
          <w:p w14:paraId="2D5FAE88" w14:textId="77777777" w:rsidR="00453624" w:rsidRPr="008E39C9" w:rsidRDefault="00453624" w:rsidP="004F5DDD">
            <w:pPr>
              <w:jc w:val="both"/>
              <w:rPr>
                <w:rFonts w:cs="Arial"/>
                <w:b/>
                <w:bCs/>
                <w:szCs w:val="24"/>
              </w:rPr>
            </w:pPr>
            <w:r w:rsidRPr="008E39C9">
              <w:rPr>
                <w:rFonts w:cs="Arial"/>
                <w:b/>
                <w:bCs/>
                <w:szCs w:val="24"/>
              </w:rPr>
              <w:t>Asked of:</w:t>
            </w:r>
          </w:p>
          <w:p w14:paraId="4AB75705" w14:textId="77777777" w:rsidR="00453624" w:rsidRPr="008E39C9" w:rsidRDefault="00453624" w:rsidP="004F5DDD">
            <w:pPr>
              <w:jc w:val="both"/>
              <w:rPr>
                <w:rFonts w:cs="Arial"/>
                <w:b/>
                <w:bCs/>
                <w:szCs w:val="24"/>
              </w:rPr>
            </w:pPr>
          </w:p>
        </w:tc>
        <w:tc>
          <w:tcPr>
            <w:tcW w:w="7679" w:type="dxa"/>
            <w:gridSpan w:val="4"/>
          </w:tcPr>
          <w:p w14:paraId="50F5F490" w14:textId="77777777" w:rsidR="00453624" w:rsidRDefault="00D426DC" w:rsidP="004F5DDD">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76923CD2" w14:textId="4B9291F3" w:rsidR="00D426DC" w:rsidRDefault="00D426DC" w:rsidP="004F5DDD">
            <w:pPr>
              <w:pStyle w:val="NormalWeb"/>
              <w:shd w:val="clear" w:color="auto" w:fill="FFFFFF"/>
              <w:rPr>
                <w:rFonts w:ascii="Arial" w:hAnsi="Arial" w:cs="Arial"/>
                <w:bCs/>
                <w:color w:val="000000"/>
              </w:rPr>
            </w:pPr>
          </w:p>
        </w:tc>
      </w:tr>
      <w:tr w:rsidR="00453624" w:rsidRPr="00A16A84" w14:paraId="5D763A32" w14:textId="77777777" w:rsidTr="004F5DDD">
        <w:tc>
          <w:tcPr>
            <w:tcW w:w="1563" w:type="dxa"/>
          </w:tcPr>
          <w:p w14:paraId="2C945492" w14:textId="4B9F1ADE" w:rsidR="00685157" w:rsidRDefault="00453624" w:rsidP="004F5DDD">
            <w:pPr>
              <w:jc w:val="both"/>
              <w:rPr>
                <w:rFonts w:cs="Arial"/>
                <w:b/>
                <w:bCs/>
                <w:szCs w:val="24"/>
              </w:rPr>
            </w:pPr>
            <w:r w:rsidRPr="008E39C9">
              <w:rPr>
                <w:rFonts w:cs="Arial"/>
                <w:b/>
                <w:bCs/>
                <w:szCs w:val="24"/>
              </w:rPr>
              <w:t>Question:</w:t>
            </w:r>
          </w:p>
          <w:p w14:paraId="4C9A32A5" w14:textId="77777777" w:rsidR="00685157" w:rsidRDefault="00685157" w:rsidP="004F5DDD">
            <w:pPr>
              <w:jc w:val="both"/>
              <w:rPr>
                <w:rFonts w:cs="Arial"/>
                <w:b/>
                <w:bCs/>
                <w:szCs w:val="24"/>
              </w:rPr>
            </w:pPr>
          </w:p>
          <w:p w14:paraId="53BE68ED" w14:textId="77777777" w:rsidR="00685157" w:rsidRDefault="00685157" w:rsidP="004F5DDD">
            <w:pPr>
              <w:jc w:val="both"/>
              <w:rPr>
                <w:rFonts w:cs="Arial"/>
                <w:b/>
                <w:bCs/>
                <w:szCs w:val="24"/>
              </w:rPr>
            </w:pPr>
          </w:p>
          <w:p w14:paraId="146DDEA6" w14:textId="77777777" w:rsidR="00685157" w:rsidRDefault="00685157" w:rsidP="004F5DDD">
            <w:pPr>
              <w:jc w:val="both"/>
              <w:rPr>
                <w:rFonts w:cs="Arial"/>
                <w:b/>
                <w:bCs/>
                <w:szCs w:val="24"/>
              </w:rPr>
            </w:pPr>
          </w:p>
          <w:p w14:paraId="5495E1C9" w14:textId="77777777" w:rsidR="00685157" w:rsidRDefault="00685157" w:rsidP="004F5DDD">
            <w:pPr>
              <w:jc w:val="both"/>
              <w:rPr>
                <w:rFonts w:cs="Arial"/>
                <w:b/>
                <w:bCs/>
                <w:szCs w:val="24"/>
              </w:rPr>
            </w:pPr>
          </w:p>
          <w:p w14:paraId="4A8FA8A7" w14:textId="77777777" w:rsidR="00685157" w:rsidRDefault="00685157" w:rsidP="004F5DDD">
            <w:pPr>
              <w:jc w:val="both"/>
              <w:rPr>
                <w:rFonts w:cs="Arial"/>
                <w:b/>
                <w:bCs/>
                <w:szCs w:val="24"/>
              </w:rPr>
            </w:pPr>
          </w:p>
          <w:p w14:paraId="0B205BF1" w14:textId="77777777" w:rsidR="00685157" w:rsidRDefault="00685157" w:rsidP="004F5DDD">
            <w:pPr>
              <w:jc w:val="both"/>
              <w:rPr>
                <w:rFonts w:cs="Arial"/>
                <w:b/>
                <w:bCs/>
                <w:szCs w:val="24"/>
              </w:rPr>
            </w:pPr>
          </w:p>
          <w:p w14:paraId="40DECD46" w14:textId="77777777" w:rsidR="00685157" w:rsidRDefault="00685157" w:rsidP="004F5DDD">
            <w:pPr>
              <w:jc w:val="both"/>
              <w:rPr>
                <w:rFonts w:cs="Arial"/>
                <w:b/>
                <w:bCs/>
                <w:szCs w:val="24"/>
              </w:rPr>
            </w:pPr>
          </w:p>
          <w:p w14:paraId="2AA300F8" w14:textId="77777777" w:rsidR="00453624" w:rsidRPr="008E39C9" w:rsidRDefault="00453624" w:rsidP="004F5DDD">
            <w:pPr>
              <w:jc w:val="both"/>
              <w:rPr>
                <w:rFonts w:cs="Arial"/>
                <w:b/>
                <w:bCs/>
                <w:szCs w:val="24"/>
              </w:rPr>
            </w:pPr>
          </w:p>
        </w:tc>
        <w:tc>
          <w:tcPr>
            <w:tcW w:w="7679" w:type="dxa"/>
            <w:gridSpan w:val="4"/>
          </w:tcPr>
          <w:p w14:paraId="2CC47D18" w14:textId="385D1988" w:rsidR="00D426DC" w:rsidRDefault="00D426DC" w:rsidP="00D426DC">
            <w:pPr>
              <w:pStyle w:val="PlainText"/>
              <w:rPr>
                <w:rFonts w:ascii="Calibri" w:hAnsi="Calibri"/>
                <w:sz w:val="22"/>
              </w:rPr>
            </w:pPr>
            <w:r>
              <w:t>“As part of the set-up of the LTN process I understand the council is required to do an Equality Impact Assessment report.</w:t>
            </w:r>
          </w:p>
          <w:p w14:paraId="08FFC60F" w14:textId="77777777" w:rsidR="00D426DC" w:rsidRDefault="00D426DC" w:rsidP="00D426DC">
            <w:pPr>
              <w:pStyle w:val="PlainText"/>
            </w:pPr>
            <w:r>
              <w:t xml:space="preserve">I have seen the report dated the 7th July 2020, however </w:t>
            </w:r>
            <w:proofErr w:type="spellStart"/>
            <w:r>
              <w:t>i</w:t>
            </w:r>
            <w:proofErr w:type="spellEnd"/>
            <w:r>
              <w:t xml:space="preserve"> note the document properties shows it was created on 27th November 2020 and therefore it appears to be backdated.</w:t>
            </w:r>
          </w:p>
          <w:p w14:paraId="575DD3BD" w14:textId="77777777" w:rsidR="00D426DC" w:rsidRDefault="00D426DC" w:rsidP="00D426DC">
            <w:pPr>
              <w:pStyle w:val="PlainText"/>
            </w:pPr>
            <w:r>
              <w:t xml:space="preserve">The scheme identified disadvantages to vulnerable groups and yet the scheme was still implemented. </w:t>
            </w:r>
            <w:bookmarkStart w:id="0" w:name="_GoBack"/>
            <w:bookmarkEnd w:id="0"/>
          </w:p>
          <w:p w14:paraId="092D6A6A" w14:textId="6A6F1BFE" w:rsidR="00F44399" w:rsidRDefault="00D426DC" w:rsidP="00685157">
            <w:pPr>
              <w:pStyle w:val="PlainText"/>
              <w:rPr>
                <w:rFonts w:cs="Arial"/>
                <w:b/>
                <w:bCs/>
              </w:rPr>
            </w:pPr>
            <w:r>
              <w:t>Can you confirm who signed off on this report and what date?”</w:t>
            </w:r>
          </w:p>
          <w:p w14:paraId="2C413AB7" w14:textId="1D963A8D" w:rsidR="00685157" w:rsidRPr="00A16A84" w:rsidRDefault="00685157" w:rsidP="00685157">
            <w:pPr>
              <w:pStyle w:val="PlainText"/>
              <w:rPr>
                <w:rFonts w:cs="Arial"/>
              </w:rPr>
            </w:pPr>
          </w:p>
        </w:tc>
      </w:tr>
    </w:tbl>
    <w:p w14:paraId="44B55DF1" w14:textId="21479446" w:rsidR="00453624" w:rsidRDefault="00453624" w:rsidP="00453624">
      <w:pPr>
        <w:ind w:left="1440" w:hanging="1440"/>
      </w:pPr>
    </w:p>
    <w:tbl>
      <w:tblPr>
        <w:tblW w:w="9242" w:type="dxa"/>
        <w:tblLook w:val="0000" w:firstRow="0" w:lastRow="0" w:firstColumn="0" w:lastColumn="0" w:noHBand="0" w:noVBand="0"/>
      </w:tblPr>
      <w:tblGrid>
        <w:gridCol w:w="1563"/>
        <w:gridCol w:w="7679"/>
      </w:tblGrid>
      <w:tr w:rsidR="00453624" w:rsidRPr="006F2F84" w14:paraId="4740F69E" w14:textId="77777777" w:rsidTr="004F5DDD">
        <w:tc>
          <w:tcPr>
            <w:tcW w:w="1563" w:type="dxa"/>
          </w:tcPr>
          <w:p w14:paraId="5C34947F" w14:textId="6E17EC23" w:rsidR="00453624" w:rsidRDefault="002338FE" w:rsidP="004F5DDD">
            <w:pPr>
              <w:jc w:val="both"/>
              <w:rPr>
                <w:rFonts w:cs="Arial"/>
                <w:b/>
                <w:bCs/>
                <w:szCs w:val="24"/>
              </w:rPr>
            </w:pPr>
            <w:r>
              <w:rPr>
                <w:rFonts w:cs="Arial"/>
                <w:b/>
                <w:bCs/>
                <w:szCs w:val="24"/>
              </w:rPr>
              <w:t>8</w:t>
            </w:r>
            <w:r w:rsidR="00453624">
              <w:rPr>
                <w:rFonts w:cs="Arial"/>
                <w:b/>
                <w:bCs/>
                <w:szCs w:val="24"/>
              </w:rPr>
              <w:t>.</w:t>
            </w:r>
          </w:p>
          <w:p w14:paraId="6831A526" w14:textId="77777777" w:rsidR="00453624" w:rsidRDefault="00453624" w:rsidP="004F5DDD">
            <w:pPr>
              <w:jc w:val="both"/>
              <w:rPr>
                <w:rFonts w:cs="Arial"/>
                <w:b/>
                <w:bCs/>
                <w:szCs w:val="24"/>
              </w:rPr>
            </w:pPr>
          </w:p>
          <w:p w14:paraId="53999AEA" w14:textId="77777777" w:rsidR="00453624" w:rsidRPr="008E39C9" w:rsidRDefault="00453624" w:rsidP="004F5DDD">
            <w:pPr>
              <w:jc w:val="both"/>
              <w:rPr>
                <w:rFonts w:cs="Arial"/>
                <w:b/>
                <w:bCs/>
                <w:szCs w:val="24"/>
              </w:rPr>
            </w:pPr>
            <w:r w:rsidRPr="008E39C9">
              <w:rPr>
                <w:rFonts w:cs="Arial"/>
                <w:b/>
                <w:bCs/>
                <w:szCs w:val="24"/>
              </w:rPr>
              <w:t>Questioner:</w:t>
            </w:r>
          </w:p>
          <w:p w14:paraId="46D8E35E" w14:textId="77777777" w:rsidR="00453624" w:rsidRPr="006F2F84" w:rsidRDefault="00453624" w:rsidP="004F5DDD">
            <w:pPr>
              <w:pStyle w:val="NormalWeb"/>
              <w:rPr>
                <w:rFonts w:ascii="Arial" w:hAnsi="Arial" w:cs="Arial"/>
                <w:b/>
              </w:rPr>
            </w:pPr>
          </w:p>
        </w:tc>
        <w:tc>
          <w:tcPr>
            <w:tcW w:w="7679" w:type="dxa"/>
          </w:tcPr>
          <w:p w14:paraId="59B51E35" w14:textId="77777777" w:rsidR="00453624" w:rsidRDefault="00453624" w:rsidP="007A69D1">
            <w:pPr>
              <w:pStyle w:val="xmsonormal"/>
              <w:rPr>
                <w:rFonts w:ascii="Arial" w:hAnsi="Arial" w:cs="Arial"/>
                <w:b/>
              </w:rPr>
            </w:pPr>
          </w:p>
          <w:p w14:paraId="1211C0C3" w14:textId="77777777" w:rsidR="00D426DC" w:rsidRDefault="00D426DC" w:rsidP="007A69D1">
            <w:pPr>
              <w:pStyle w:val="xmsonormal"/>
              <w:rPr>
                <w:rFonts w:ascii="Arial" w:hAnsi="Arial" w:cs="Arial"/>
                <w:b/>
              </w:rPr>
            </w:pPr>
          </w:p>
          <w:p w14:paraId="058E82EA" w14:textId="366EC129" w:rsidR="00D426DC" w:rsidRPr="006F2F84" w:rsidRDefault="00D426DC" w:rsidP="00685157">
            <w:pPr>
              <w:pStyle w:val="PlainText"/>
              <w:rPr>
                <w:rFonts w:cs="Arial"/>
                <w:b/>
              </w:rPr>
            </w:pPr>
            <w:r w:rsidRPr="00F44399">
              <w:rPr>
                <w:rFonts w:cs="Arial"/>
                <w:bCs/>
              </w:rPr>
              <w:t>Mike Williams</w:t>
            </w:r>
          </w:p>
        </w:tc>
      </w:tr>
      <w:tr w:rsidR="00453624" w14:paraId="684FA02F" w14:textId="77777777" w:rsidTr="004F5DDD">
        <w:tc>
          <w:tcPr>
            <w:tcW w:w="1563" w:type="dxa"/>
          </w:tcPr>
          <w:p w14:paraId="2241DA4D" w14:textId="77777777" w:rsidR="00453624" w:rsidRPr="008E39C9" w:rsidRDefault="00453624" w:rsidP="004F5DDD">
            <w:pPr>
              <w:jc w:val="both"/>
              <w:rPr>
                <w:rFonts w:cs="Arial"/>
                <w:b/>
                <w:bCs/>
                <w:szCs w:val="24"/>
              </w:rPr>
            </w:pPr>
            <w:r w:rsidRPr="008E39C9">
              <w:rPr>
                <w:rFonts w:cs="Arial"/>
                <w:b/>
                <w:bCs/>
                <w:szCs w:val="24"/>
              </w:rPr>
              <w:t>Asked of:</w:t>
            </w:r>
          </w:p>
          <w:p w14:paraId="536079B6" w14:textId="77777777" w:rsidR="00453624" w:rsidRPr="008E39C9" w:rsidRDefault="00453624" w:rsidP="004F5DDD">
            <w:pPr>
              <w:jc w:val="both"/>
              <w:rPr>
                <w:rFonts w:cs="Arial"/>
                <w:b/>
                <w:bCs/>
                <w:szCs w:val="24"/>
              </w:rPr>
            </w:pPr>
          </w:p>
        </w:tc>
        <w:tc>
          <w:tcPr>
            <w:tcW w:w="7679" w:type="dxa"/>
          </w:tcPr>
          <w:p w14:paraId="1DD284C9" w14:textId="75BBE399" w:rsidR="007E1E54" w:rsidRDefault="00B328A5" w:rsidP="004F5DDD">
            <w:pPr>
              <w:pStyle w:val="NormalWeb"/>
              <w:shd w:val="clear" w:color="auto" w:fill="FFFFFF"/>
              <w:rPr>
                <w:rFonts w:ascii="Arial" w:hAnsi="Arial" w:cs="Arial"/>
                <w:bCs/>
                <w:color w:val="000000"/>
              </w:rPr>
            </w:pPr>
            <w:r>
              <w:rPr>
                <w:rFonts w:ascii="Arial" w:hAnsi="Arial" w:cs="Arial"/>
              </w:rPr>
              <w:t>Councillor Graham Henson, Leader and Portfolio Holder for Strategy, Partnerships, Devolution &amp; Customer Services</w:t>
            </w:r>
          </w:p>
          <w:p w14:paraId="372A2EBB" w14:textId="4CA62B28" w:rsidR="00B328A5" w:rsidRDefault="00B328A5" w:rsidP="004F5DDD">
            <w:pPr>
              <w:pStyle w:val="NormalWeb"/>
              <w:shd w:val="clear" w:color="auto" w:fill="FFFFFF"/>
              <w:rPr>
                <w:rFonts w:ascii="Arial" w:hAnsi="Arial" w:cs="Arial"/>
                <w:bCs/>
                <w:color w:val="000000"/>
              </w:rPr>
            </w:pPr>
          </w:p>
        </w:tc>
      </w:tr>
      <w:tr w:rsidR="00453624" w:rsidRPr="00A16A84" w14:paraId="5FB247F1" w14:textId="77777777" w:rsidTr="004F5DDD">
        <w:tc>
          <w:tcPr>
            <w:tcW w:w="1563" w:type="dxa"/>
          </w:tcPr>
          <w:p w14:paraId="51C12CA0" w14:textId="1E4130DB" w:rsidR="00453624" w:rsidRDefault="00453624" w:rsidP="004F5DDD">
            <w:pPr>
              <w:jc w:val="both"/>
              <w:rPr>
                <w:rFonts w:cs="Arial"/>
                <w:b/>
                <w:bCs/>
                <w:szCs w:val="24"/>
              </w:rPr>
            </w:pPr>
            <w:r w:rsidRPr="008E39C9">
              <w:rPr>
                <w:rFonts w:cs="Arial"/>
                <w:b/>
                <w:bCs/>
                <w:szCs w:val="24"/>
              </w:rPr>
              <w:t>Question:</w:t>
            </w:r>
          </w:p>
          <w:p w14:paraId="45FC0A04" w14:textId="711907BA" w:rsidR="000340A2" w:rsidRDefault="000340A2" w:rsidP="004F5DDD">
            <w:pPr>
              <w:jc w:val="both"/>
              <w:rPr>
                <w:rFonts w:cs="Arial"/>
                <w:b/>
                <w:bCs/>
                <w:szCs w:val="24"/>
              </w:rPr>
            </w:pPr>
          </w:p>
          <w:p w14:paraId="3CA32E9F" w14:textId="77777777" w:rsidR="00D426DC" w:rsidRDefault="00D426DC" w:rsidP="004F5DDD">
            <w:pPr>
              <w:jc w:val="both"/>
              <w:rPr>
                <w:rFonts w:cs="Arial"/>
                <w:b/>
                <w:bCs/>
                <w:szCs w:val="24"/>
              </w:rPr>
            </w:pPr>
          </w:p>
          <w:p w14:paraId="4D937B23" w14:textId="77777777" w:rsidR="00D426DC" w:rsidRDefault="00D426DC" w:rsidP="004F5DDD">
            <w:pPr>
              <w:jc w:val="both"/>
              <w:rPr>
                <w:rFonts w:cs="Arial"/>
                <w:b/>
                <w:bCs/>
                <w:szCs w:val="24"/>
              </w:rPr>
            </w:pPr>
          </w:p>
          <w:p w14:paraId="31D38DC2" w14:textId="77777777" w:rsidR="00D426DC" w:rsidRDefault="00D426DC" w:rsidP="004F5DDD">
            <w:pPr>
              <w:jc w:val="both"/>
              <w:rPr>
                <w:rFonts w:cs="Arial"/>
                <w:b/>
                <w:bCs/>
                <w:szCs w:val="24"/>
              </w:rPr>
            </w:pPr>
          </w:p>
          <w:p w14:paraId="2F8394A8" w14:textId="77777777" w:rsidR="00D426DC" w:rsidRDefault="00D426DC" w:rsidP="004F5DDD">
            <w:pPr>
              <w:jc w:val="both"/>
              <w:rPr>
                <w:rFonts w:cs="Arial"/>
                <w:b/>
                <w:bCs/>
                <w:szCs w:val="24"/>
              </w:rPr>
            </w:pPr>
          </w:p>
          <w:p w14:paraId="7981752F" w14:textId="77777777" w:rsidR="00D426DC" w:rsidRDefault="00D426DC" w:rsidP="004F5DDD">
            <w:pPr>
              <w:jc w:val="both"/>
              <w:rPr>
                <w:rFonts w:cs="Arial"/>
                <w:b/>
                <w:bCs/>
                <w:szCs w:val="24"/>
              </w:rPr>
            </w:pPr>
          </w:p>
          <w:p w14:paraId="2E2FE6C0" w14:textId="77777777" w:rsidR="00D426DC" w:rsidRDefault="00D426DC" w:rsidP="004F5DDD">
            <w:pPr>
              <w:jc w:val="both"/>
              <w:rPr>
                <w:rFonts w:cs="Arial"/>
                <w:b/>
                <w:bCs/>
                <w:szCs w:val="24"/>
              </w:rPr>
            </w:pPr>
          </w:p>
          <w:p w14:paraId="600F597E" w14:textId="77777777" w:rsidR="00D426DC" w:rsidRDefault="00D426DC" w:rsidP="004F5DDD">
            <w:pPr>
              <w:jc w:val="both"/>
              <w:rPr>
                <w:rFonts w:cs="Arial"/>
                <w:b/>
                <w:bCs/>
                <w:szCs w:val="24"/>
              </w:rPr>
            </w:pPr>
          </w:p>
          <w:p w14:paraId="56990164" w14:textId="77777777" w:rsidR="00D426DC" w:rsidRDefault="00D426DC" w:rsidP="004F5DDD">
            <w:pPr>
              <w:jc w:val="both"/>
              <w:rPr>
                <w:rFonts w:cs="Arial"/>
                <w:b/>
                <w:bCs/>
                <w:szCs w:val="24"/>
              </w:rPr>
            </w:pPr>
          </w:p>
          <w:p w14:paraId="4360EB07" w14:textId="77777777" w:rsidR="00685157" w:rsidRDefault="00685157" w:rsidP="004F5DDD">
            <w:pPr>
              <w:jc w:val="both"/>
              <w:rPr>
                <w:rFonts w:cs="Arial"/>
                <w:b/>
                <w:bCs/>
                <w:szCs w:val="24"/>
              </w:rPr>
            </w:pPr>
          </w:p>
          <w:p w14:paraId="115F64A8" w14:textId="3D799D1F" w:rsidR="00F44399" w:rsidRPr="008E39C9" w:rsidRDefault="00F44399" w:rsidP="00506572">
            <w:pPr>
              <w:jc w:val="both"/>
              <w:rPr>
                <w:rFonts w:cs="Arial"/>
                <w:b/>
                <w:bCs/>
                <w:szCs w:val="24"/>
              </w:rPr>
            </w:pPr>
          </w:p>
        </w:tc>
        <w:tc>
          <w:tcPr>
            <w:tcW w:w="7679" w:type="dxa"/>
          </w:tcPr>
          <w:p w14:paraId="0D076314" w14:textId="77777777" w:rsidR="00D426DC" w:rsidRDefault="00D426DC" w:rsidP="00D426DC">
            <w:pPr>
              <w:pStyle w:val="PlainText"/>
            </w:pPr>
            <w:r>
              <w:lastRenderedPageBreak/>
              <w:t xml:space="preserve">“The Secretary of State for Housing has directed the Mayor of London to ensure that the forth coming London Plan has a tall buildings policy </w:t>
            </w:r>
            <w:r>
              <w:lastRenderedPageBreak/>
              <w:t>that recognised that it was fair that local communities should be able to decide where they are built and in particular that the look and feel of outer London and the suburbs should be protected.</w:t>
            </w:r>
          </w:p>
          <w:p w14:paraId="6F70BEA5" w14:textId="77777777" w:rsidR="00D426DC" w:rsidRDefault="00D426DC" w:rsidP="00D426DC">
            <w:pPr>
              <w:pStyle w:val="PlainText"/>
              <w:rPr>
                <w:rFonts w:ascii="Calibri" w:hAnsi="Calibri"/>
                <w:sz w:val="22"/>
              </w:rPr>
            </w:pPr>
          </w:p>
          <w:p w14:paraId="534EAB9D" w14:textId="500716CD" w:rsidR="00D426DC" w:rsidRDefault="00D426DC" w:rsidP="00D426DC">
            <w:pPr>
              <w:pStyle w:val="PlainText"/>
            </w:pPr>
            <w:r>
              <w:t>Specifically, we are concerned to understand if Harrow Council acknowledge the inappropriateness of tall buildings in suburban areas outside of the town centres and will reflect this when they consider planning applications?”</w:t>
            </w:r>
          </w:p>
          <w:p w14:paraId="044BB05C" w14:textId="77777777" w:rsidR="00685157" w:rsidRDefault="00685157" w:rsidP="00D426DC">
            <w:pPr>
              <w:pStyle w:val="PlainText"/>
            </w:pPr>
          </w:p>
          <w:p w14:paraId="4324392D" w14:textId="1DAE443B" w:rsidR="000340A2" w:rsidRPr="00A16A84" w:rsidRDefault="000340A2" w:rsidP="00C020B4">
            <w:pPr>
              <w:rPr>
                <w:rFonts w:cs="Arial"/>
              </w:rPr>
            </w:pPr>
          </w:p>
        </w:tc>
      </w:tr>
    </w:tbl>
    <w:p w14:paraId="22DEE644" w14:textId="5DF550F2" w:rsidR="00453624" w:rsidRDefault="00453624" w:rsidP="00850E15"/>
    <w:tbl>
      <w:tblPr>
        <w:tblW w:w="9242" w:type="dxa"/>
        <w:tblLook w:val="0000" w:firstRow="0" w:lastRow="0" w:firstColumn="0" w:lastColumn="0" w:noHBand="0" w:noVBand="0"/>
      </w:tblPr>
      <w:tblGrid>
        <w:gridCol w:w="1563"/>
        <w:gridCol w:w="7679"/>
      </w:tblGrid>
      <w:tr w:rsidR="002F1769" w:rsidRPr="006F2F84" w14:paraId="10088DDC" w14:textId="77777777" w:rsidTr="00AE27D4">
        <w:tc>
          <w:tcPr>
            <w:tcW w:w="1563" w:type="dxa"/>
          </w:tcPr>
          <w:p w14:paraId="59A483A5" w14:textId="23135FFE" w:rsidR="002F1769" w:rsidRDefault="002338FE" w:rsidP="00AE27D4">
            <w:pPr>
              <w:jc w:val="both"/>
              <w:rPr>
                <w:rFonts w:cs="Arial"/>
                <w:b/>
                <w:bCs/>
                <w:szCs w:val="24"/>
              </w:rPr>
            </w:pPr>
            <w:r>
              <w:rPr>
                <w:rFonts w:cs="Arial"/>
                <w:b/>
                <w:bCs/>
                <w:szCs w:val="24"/>
              </w:rPr>
              <w:t>9</w:t>
            </w:r>
            <w:r w:rsidR="002F1769">
              <w:rPr>
                <w:rFonts w:cs="Arial"/>
                <w:b/>
                <w:bCs/>
                <w:szCs w:val="24"/>
              </w:rPr>
              <w:t>.</w:t>
            </w:r>
          </w:p>
          <w:p w14:paraId="175B2E3B" w14:textId="77777777" w:rsidR="002F1769" w:rsidRDefault="002F1769" w:rsidP="00AE27D4">
            <w:pPr>
              <w:jc w:val="both"/>
              <w:rPr>
                <w:rFonts w:cs="Arial"/>
                <w:b/>
                <w:bCs/>
                <w:szCs w:val="24"/>
              </w:rPr>
            </w:pPr>
          </w:p>
          <w:p w14:paraId="20094662" w14:textId="77777777" w:rsidR="002F1769" w:rsidRPr="008E39C9" w:rsidRDefault="002F1769" w:rsidP="00AE27D4">
            <w:pPr>
              <w:jc w:val="both"/>
              <w:rPr>
                <w:rFonts w:cs="Arial"/>
                <w:b/>
                <w:bCs/>
                <w:szCs w:val="24"/>
              </w:rPr>
            </w:pPr>
            <w:r w:rsidRPr="008E39C9">
              <w:rPr>
                <w:rFonts w:cs="Arial"/>
                <w:b/>
                <w:bCs/>
                <w:szCs w:val="24"/>
              </w:rPr>
              <w:t>Questioner:</w:t>
            </w:r>
          </w:p>
          <w:p w14:paraId="1EDDD2E1" w14:textId="77777777" w:rsidR="002F1769" w:rsidRPr="006F2F84" w:rsidRDefault="002F1769" w:rsidP="00AE27D4">
            <w:pPr>
              <w:pStyle w:val="NormalWeb"/>
              <w:rPr>
                <w:rFonts w:ascii="Arial" w:hAnsi="Arial" w:cs="Arial"/>
                <w:b/>
              </w:rPr>
            </w:pPr>
          </w:p>
        </w:tc>
        <w:tc>
          <w:tcPr>
            <w:tcW w:w="7679" w:type="dxa"/>
          </w:tcPr>
          <w:p w14:paraId="4A962891" w14:textId="77777777" w:rsidR="002F1769" w:rsidRDefault="002F1769" w:rsidP="00C020B4">
            <w:pPr>
              <w:rPr>
                <w:rFonts w:cs="Arial"/>
                <w:b/>
              </w:rPr>
            </w:pPr>
          </w:p>
          <w:p w14:paraId="5E772A35" w14:textId="77777777" w:rsidR="00143BC4" w:rsidRDefault="00143BC4" w:rsidP="00C020B4">
            <w:pPr>
              <w:rPr>
                <w:rFonts w:cs="Arial"/>
                <w:b/>
              </w:rPr>
            </w:pPr>
          </w:p>
          <w:p w14:paraId="649DAD27" w14:textId="69F256B5" w:rsidR="00143BC4" w:rsidRPr="006F2F84" w:rsidRDefault="00143BC4" w:rsidP="00685157">
            <w:pPr>
              <w:rPr>
                <w:rFonts w:cs="Arial"/>
                <w:b/>
              </w:rPr>
            </w:pPr>
            <w:r w:rsidRPr="00143BC4">
              <w:rPr>
                <w:rFonts w:cs="Arial"/>
                <w:bCs/>
              </w:rPr>
              <w:t>Karusha Thomas</w:t>
            </w:r>
          </w:p>
        </w:tc>
      </w:tr>
      <w:tr w:rsidR="00BE227E" w14:paraId="345B915A" w14:textId="77777777" w:rsidTr="00AE27D4">
        <w:tc>
          <w:tcPr>
            <w:tcW w:w="1563" w:type="dxa"/>
          </w:tcPr>
          <w:p w14:paraId="3336D87C" w14:textId="77777777" w:rsidR="00BE227E" w:rsidRPr="008E39C9" w:rsidRDefault="00BE227E" w:rsidP="00BE227E">
            <w:pPr>
              <w:jc w:val="both"/>
              <w:rPr>
                <w:rFonts w:cs="Arial"/>
                <w:b/>
                <w:bCs/>
                <w:szCs w:val="24"/>
              </w:rPr>
            </w:pPr>
            <w:r w:rsidRPr="008E39C9">
              <w:rPr>
                <w:rFonts w:cs="Arial"/>
                <w:b/>
                <w:bCs/>
                <w:szCs w:val="24"/>
              </w:rPr>
              <w:t>Asked of:</w:t>
            </w:r>
          </w:p>
          <w:p w14:paraId="5A1BE34A" w14:textId="77777777" w:rsidR="00BE227E" w:rsidRPr="008E39C9" w:rsidRDefault="00BE227E" w:rsidP="00BE227E">
            <w:pPr>
              <w:jc w:val="both"/>
              <w:rPr>
                <w:rFonts w:cs="Arial"/>
                <w:b/>
                <w:bCs/>
                <w:szCs w:val="24"/>
              </w:rPr>
            </w:pPr>
          </w:p>
        </w:tc>
        <w:tc>
          <w:tcPr>
            <w:tcW w:w="7679" w:type="dxa"/>
          </w:tcPr>
          <w:p w14:paraId="4A244AF1" w14:textId="77777777" w:rsidR="00BE227E" w:rsidRDefault="00143BC4" w:rsidP="00BE227E">
            <w:pPr>
              <w:pStyle w:val="NormalWeb"/>
              <w:shd w:val="clear" w:color="auto" w:fill="FFFFFF"/>
              <w:rPr>
                <w:rFonts w:ascii="Arial" w:hAnsi="Arial" w:cs="Arial"/>
                <w:bCs/>
                <w:color w:val="000000"/>
              </w:rPr>
            </w:pPr>
            <w:r>
              <w:rPr>
                <w:rFonts w:ascii="Arial" w:hAnsi="Arial" w:cs="Arial"/>
                <w:bCs/>
                <w:color w:val="000000"/>
              </w:rPr>
              <w:t>Councillor Adam Swersky, Portfolio Holder for Finance and Resources</w:t>
            </w:r>
          </w:p>
          <w:p w14:paraId="7AEB6A57" w14:textId="441A9072" w:rsidR="00143BC4" w:rsidRDefault="00143BC4" w:rsidP="00BE227E">
            <w:pPr>
              <w:pStyle w:val="NormalWeb"/>
              <w:shd w:val="clear" w:color="auto" w:fill="FFFFFF"/>
              <w:rPr>
                <w:rFonts w:ascii="Arial" w:hAnsi="Arial" w:cs="Arial"/>
                <w:bCs/>
                <w:color w:val="000000"/>
              </w:rPr>
            </w:pPr>
          </w:p>
        </w:tc>
      </w:tr>
      <w:tr w:rsidR="00BE227E" w:rsidRPr="00A16A84" w14:paraId="13F1ACBF" w14:textId="77777777" w:rsidTr="00AE27D4">
        <w:tc>
          <w:tcPr>
            <w:tcW w:w="1563" w:type="dxa"/>
          </w:tcPr>
          <w:p w14:paraId="5F1A19A1" w14:textId="0B27BF92" w:rsidR="000340A2" w:rsidRDefault="00BE227E" w:rsidP="00BE227E">
            <w:pPr>
              <w:jc w:val="both"/>
              <w:rPr>
                <w:rFonts w:cs="Arial"/>
                <w:b/>
                <w:bCs/>
                <w:szCs w:val="24"/>
              </w:rPr>
            </w:pPr>
            <w:r w:rsidRPr="008E39C9">
              <w:rPr>
                <w:rFonts w:cs="Arial"/>
                <w:b/>
                <w:bCs/>
                <w:szCs w:val="24"/>
              </w:rPr>
              <w:t>Question:</w:t>
            </w:r>
          </w:p>
          <w:p w14:paraId="0F513041" w14:textId="38B4ED87" w:rsidR="000340A2" w:rsidRDefault="000340A2" w:rsidP="00BE227E">
            <w:pPr>
              <w:jc w:val="both"/>
              <w:rPr>
                <w:rFonts w:cs="Arial"/>
                <w:b/>
                <w:bCs/>
                <w:szCs w:val="24"/>
              </w:rPr>
            </w:pPr>
          </w:p>
          <w:p w14:paraId="7E39CC5A" w14:textId="77777777" w:rsidR="00143BC4" w:rsidRDefault="00143BC4" w:rsidP="00BE227E">
            <w:pPr>
              <w:jc w:val="both"/>
              <w:rPr>
                <w:rFonts w:cs="Arial"/>
                <w:b/>
                <w:bCs/>
                <w:szCs w:val="24"/>
              </w:rPr>
            </w:pPr>
          </w:p>
          <w:p w14:paraId="5B30F860" w14:textId="77777777" w:rsidR="00143BC4" w:rsidRDefault="00143BC4" w:rsidP="00BE227E">
            <w:pPr>
              <w:jc w:val="both"/>
              <w:rPr>
                <w:rFonts w:cs="Arial"/>
                <w:b/>
                <w:bCs/>
                <w:szCs w:val="24"/>
              </w:rPr>
            </w:pPr>
          </w:p>
          <w:p w14:paraId="48BED3CC" w14:textId="77777777" w:rsidR="00143BC4" w:rsidRDefault="00143BC4" w:rsidP="00BE227E">
            <w:pPr>
              <w:jc w:val="both"/>
              <w:rPr>
                <w:rFonts w:cs="Arial"/>
                <w:b/>
                <w:bCs/>
                <w:szCs w:val="24"/>
              </w:rPr>
            </w:pPr>
          </w:p>
          <w:p w14:paraId="58D2AD25" w14:textId="77777777" w:rsidR="00143BC4" w:rsidRDefault="00143BC4" w:rsidP="00BE227E">
            <w:pPr>
              <w:jc w:val="both"/>
              <w:rPr>
                <w:rFonts w:cs="Arial"/>
                <w:b/>
                <w:bCs/>
                <w:szCs w:val="24"/>
              </w:rPr>
            </w:pPr>
          </w:p>
          <w:p w14:paraId="07401250" w14:textId="77777777" w:rsidR="00143BC4" w:rsidRDefault="00143BC4" w:rsidP="00BE227E">
            <w:pPr>
              <w:jc w:val="both"/>
              <w:rPr>
                <w:rFonts w:cs="Arial"/>
                <w:b/>
                <w:bCs/>
                <w:szCs w:val="24"/>
              </w:rPr>
            </w:pPr>
          </w:p>
          <w:p w14:paraId="0A614B58" w14:textId="77777777" w:rsidR="00143BC4" w:rsidRDefault="00143BC4" w:rsidP="00BE227E">
            <w:pPr>
              <w:jc w:val="both"/>
              <w:rPr>
                <w:rFonts w:cs="Arial"/>
                <w:b/>
                <w:bCs/>
                <w:szCs w:val="24"/>
              </w:rPr>
            </w:pPr>
          </w:p>
          <w:p w14:paraId="38C6DA6F" w14:textId="77777777" w:rsidR="00143BC4" w:rsidRDefault="00143BC4" w:rsidP="00BE227E">
            <w:pPr>
              <w:jc w:val="both"/>
              <w:rPr>
                <w:rFonts w:cs="Arial"/>
                <w:b/>
                <w:bCs/>
                <w:szCs w:val="24"/>
              </w:rPr>
            </w:pPr>
          </w:p>
          <w:p w14:paraId="5E839015" w14:textId="77777777" w:rsidR="00143BC4" w:rsidRDefault="00143BC4" w:rsidP="00BE227E">
            <w:pPr>
              <w:jc w:val="both"/>
              <w:rPr>
                <w:rFonts w:cs="Arial"/>
                <w:b/>
                <w:bCs/>
                <w:szCs w:val="24"/>
              </w:rPr>
            </w:pPr>
          </w:p>
          <w:p w14:paraId="19FC56E2" w14:textId="77777777" w:rsidR="00143BC4" w:rsidRDefault="00143BC4" w:rsidP="00BE227E">
            <w:pPr>
              <w:jc w:val="both"/>
              <w:rPr>
                <w:rFonts w:cs="Arial"/>
                <w:b/>
                <w:bCs/>
                <w:szCs w:val="24"/>
              </w:rPr>
            </w:pPr>
          </w:p>
          <w:p w14:paraId="42BBA12E" w14:textId="77777777" w:rsidR="00BE227E" w:rsidRDefault="00BE227E" w:rsidP="00BE227E">
            <w:pPr>
              <w:jc w:val="both"/>
              <w:rPr>
                <w:rFonts w:cs="Arial"/>
                <w:b/>
                <w:bCs/>
                <w:szCs w:val="24"/>
              </w:rPr>
            </w:pPr>
          </w:p>
          <w:p w14:paraId="3323478A" w14:textId="77777777" w:rsidR="00BE227E" w:rsidRPr="008E39C9" w:rsidRDefault="00BE227E" w:rsidP="00BE227E">
            <w:pPr>
              <w:jc w:val="both"/>
              <w:rPr>
                <w:rFonts w:cs="Arial"/>
                <w:b/>
                <w:bCs/>
                <w:szCs w:val="24"/>
              </w:rPr>
            </w:pPr>
          </w:p>
        </w:tc>
        <w:tc>
          <w:tcPr>
            <w:tcW w:w="7679" w:type="dxa"/>
          </w:tcPr>
          <w:p w14:paraId="305EAEF6" w14:textId="1C738110" w:rsidR="00685157" w:rsidRDefault="00143BC4" w:rsidP="00143BC4">
            <w:r>
              <w:t>“The current economic impact of Covid-19 is devasting the lives of many residents and businesses in Harrow who rely on their cars for their livelihoods and day to day needs and may need their cars in the future to seek employment or start their own business to survive and many are already stressed about losing their jobs or are in fear of it due to being late because of traffic caused by road closures.  Why then are you implementing a costly measure of road closures and APNR cameras that attacks the livelihoods of stressed people, especially in central Harrow, and will cost them dearly in fines and lost income?”</w:t>
            </w:r>
          </w:p>
          <w:p w14:paraId="1AED12A9" w14:textId="77777777" w:rsidR="00BE227E" w:rsidRPr="002F1769" w:rsidRDefault="00BE227E" w:rsidP="00506572">
            <w:pPr>
              <w:rPr>
                <w:rFonts w:cs="Arial"/>
              </w:rPr>
            </w:pPr>
          </w:p>
        </w:tc>
      </w:tr>
      <w:tr w:rsidR="00DF5EAF" w:rsidRPr="006F2F84" w14:paraId="78B40AD5" w14:textId="77777777" w:rsidTr="005A326A">
        <w:tc>
          <w:tcPr>
            <w:tcW w:w="1563" w:type="dxa"/>
          </w:tcPr>
          <w:p w14:paraId="335F920A" w14:textId="3594209C" w:rsidR="00DF5EAF" w:rsidRDefault="002338FE" w:rsidP="005A326A">
            <w:pPr>
              <w:jc w:val="both"/>
              <w:rPr>
                <w:rFonts w:cs="Arial"/>
                <w:b/>
                <w:bCs/>
                <w:szCs w:val="24"/>
              </w:rPr>
            </w:pPr>
            <w:r>
              <w:rPr>
                <w:rFonts w:cs="Arial"/>
                <w:b/>
                <w:bCs/>
                <w:szCs w:val="24"/>
              </w:rPr>
              <w:t>10</w:t>
            </w:r>
            <w:r w:rsidR="00DF5EAF">
              <w:rPr>
                <w:rFonts w:cs="Arial"/>
                <w:b/>
                <w:bCs/>
                <w:szCs w:val="24"/>
              </w:rPr>
              <w:t>.</w:t>
            </w:r>
          </w:p>
          <w:p w14:paraId="74725874" w14:textId="77777777" w:rsidR="00DF5EAF" w:rsidRDefault="00DF5EAF" w:rsidP="005A326A">
            <w:pPr>
              <w:jc w:val="both"/>
              <w:rPr>
                <w:rFonts w:cs="Arial"/>
                <w:b/>
                <w:bCs/>
                <w:szCs w:val="24"/>
              </w:rPr>
            </w:pPr>
          </w:p>
          <w:p w14:paraId="61B85DA3" w14:textId="77777777" w:rsidR="00DF5EAF" w:rsidRPr="008E39C9" w:rsidRDefault="00DF5EAF" w:rsidP="005A326A">
            <w:pPr>
              <w:jc w:val="both"/>
              <w:rPr>
                <w:rFonts w:cs="Arial"/>
                <w:b/>
                <w:bCs/>
                <w:szCs w:val="24"/>
              </w:rPr>
            </w:pPr>
            <w:r w:rsidRPr="008E39C9">
              <w:rPr>
                <w:rFonts w:cs="Arial"/>
                <w:b/>
                <w:bCs/>
                <w:szCs w:val="24"/>
              </w:rPr>
              <w:t>Questioner:</w:t>
            </w:r>
          </w:p>
          <w:p w14:paraId="78ED2E06" w14:textId="77777777" w:rsidR="00DF5EAF" w:rsidRPr="006F2F84" w:rsidRDefault="00DF5EAF" w:rsidP="005A326A">
            <w:pPr>
              <w:pStyle w:val="NormalWeb"/>
              <w:rPr>
                <w:rFonts w:ascii="Arial" w:hAnsi="Arial" w:cs="Arial"/>
                <w:b/>
              </w:rPr>
            </w:pPr>
          </w:p>
        </w:tc>
        <w:tc>
          <w:tcPr>
            <w:tcW w:w="7679" w:type="dxa"/>
          </w:tcPr>
          <w:p w14:paraId="4CD67ABE" w14:textId="77777777" w:rsidR="00DF5EAF" w:rsidRDefault="00DF5EAF" w:rsidP="00C020B4">
            <w:pPr>
              <w:rPr>
                <w:rFonts w:cs="Arial"/>
                <w:b/>
              </w:rPr>
            </w:pPr>
          </w:p>
          <w:p w14:paraId="4E477EC9" w14:textId="77777777" w:rsidR="00143BC4" w:rsidRDefault="00143BC4" w:rsidP="00C020B4">
            <w:pPr>
              <w:rPr>
                <w:rFonts w:cs="Arial"/>
                <w:b/>
              </w:rPr>
            </w:pPr>
          </w:p>
          <w:p w14:paraId="52288CF2" w14:textId="44DA1025" w:rsidR="00143BC4" w:rsidRPr="006F2F84" w:rsidRDefault="00143BC4" w:rsidP="00685157">
            <w:pPr>
              <w:rPr>
                <w:rFonts w:cs="Arial"/>
                <w:b/>
              </w:rPr>
            </w:pPr>
            <w:r w:rsidRPr="00143BC4">
              <w:rPr>
                <w:rFonts w:cs="Arial"/>
                <w:bCs/>
              </w:rPr>
              <w:t>Situl Kotecha</w:t>
            </w:r>
          </w:p>
        </w:tc>
      </w:tr>
      <w:tr w:rsidR="00DF5EAF" w14:paraId="092C802E" w14:textId="77777777" w:rsidTr="005A326A">
        <w:tc>
          <w:tcPr>
            <w:tcW w:w="1563" w:type="dxa"/>
          </w:tcPr>
          <w:p w14:paraId="2E10954D" w14:textId="77777777" w:rsidR="00DF5EAF" w:rsidRPr="008E39C9" w:rsidRDefault="00DF5EAF" w:rsidP="005A326A">
            <w:pPr>
              <w:jc w:val="both"/>
              <w:rPr>
                <w:rFonts w:cs="Arial"/>
                <w:b/>
                <w:bCs/>
                <w:szCs w:val="24"/>
              </w:rPr>
            </w:pPr>
            <w:r w:rsidRPr="008E39C9">
              <w:rPr>
                <w:rFonts w:cs="Arial"/>
                <w:b/>
                <w:bCs/>
                <w:szCs w:val="24"/>
              </w:rPr>
              <w:t>Asked of:</w:t>
            </w:r>
          </w:p>
          <w:p w14:paraId="4D3C71A1" w14:textId="77777777" w:rsidR="00DF5EAF" w:rsidRPr="008E39C9" w:rsidRDefault="00DF5EAF" w:rsidP="005A326A">
            <w:pPr>
              <w:jc w:val="both"/>
              <w:rPr>
                <w:rFonts w:cs="Arial"/>
                <w:b/>
                <w:bCs/>
                <w:szCs w:val="24"/>
              </w:rPr>
            </w:pPr>
          </w:p>
        </w:tc>
        <w:tc>
          <w:tcPr>
            <w:tcW w:w="7679" w:type="dxa"/>
          </w:tcPr>
          <w:p w14:paraId="22E01258" w14:textId="2D2396C6" w:rsidR="00DF5EAF" w:rsidRDefault="00143BC4" w:rsidP="005A326A">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DF5EAF" w:rsidRPr="00A16A84" w14:paraId="08E7A44D" w14:textId="77777777" w:rsidTr="005A326A">
        <w:tc>
          <w:tcPr>
            <w:tcW w:w="1563" w:type="dxa"/>
          </w:tcPr>
          <w:p w14:paraId="79A8DCC3" w14:textId="495BFE60" w:rsidR="000340A2" w:rsidRDefault="00DF5EAF" w:rsidP="005A326A">
            <w:pPr>
              <w:jc w:val="both"/>
              <w:rPr>
                <w:rFonts w:cs="Arial"/>
                <w:b/>
                <w:bCs/>
                <w:szCs w:val="24"/>
              </w:rPr>
            </w:pPr>
            <w:r w:rsidRPr="008E39C9">
              <w:rPr>
                <w:rFonts w:cs="Arial"/>
                <w:b/>
                <w:bCs/>
                <w:szCs w:val="24"/>
              </w:rPr>
              <w:t>Question:</w:t>
            </w:r>
          </w:p>
          <w:p w14:paraId="693A778C" w14:textId="77777777" w:rsidR="00143BC4" w:rsidRDefault="00143BC4" w:rsidP="005A326A">
            <w:pPr>
              <w:jc w:val="both"/>
              <w:rPr>
                <w:rFonts w:cs="Arial"/>
                <w:b/>
                <w:bCs/>
                <w:szCs w:val="24"/>
              </w:rPr>
            </w:pPr>
          </w:p>
          <w:p w14:paraId="6BC5D107" w14:textId="77777777" w:rsidR="00143BC4" w:rsidRDefault="00143BC4" w:rsidP="005A326A">
            <w:pPr>
              <w:jc w:val="both"/>
              <w:rPr>
                <w:rFonts w:cs="Arial"/>
                <w:b/>
                <w:bCs/>
                <w:szCs w:val="24"/>
              </w:rPr>
            </w:pPr>
          </w:p>
          <w:p w14:paraId="1D454A96" w14:textId="77777777" w:rsidR="00143BC4" w:rsidRDefault="00143BC4" w:rsidP="005A326A">
            <w:pPr>
              <w:jc w:val="both"/>
              <w:rPr>
                <w:rFonts w:cs="Arial"/>
                <w:b/>
                <w:bCs/>
                <w:szCs w:val="24"/>
              </w:rPr>
            </w:pPr>
          </w:p>
          <w:p w14:paraId="0CFD5D3D" w14:textId="77777777" w:rsidR="00143BC4" w:rsidRDefault="00143BC4" w:rsidP="005A326A">
            <w:pPr>
              <w:jc w:val="both"/>
              <w:rPr>
                <w:rFonts w:cs="Arial"/>
                <w:b/>
                <w:bCs/>
                <w:szCs w:val="24"/>
              </w:rPr>
            </w:pPr>
          </w:p>
          <w:p w14:paraId="52B2491A" w14:textId="77777777" w:rsidR="00143BC4" w:rsidRDefault="00143BC4" w:rsidP="005A326A">
            <w:pPr>
              <w:jc w:val="both"/>
              <w:rPr>
                <w:rFonts w:cs="Arial"/>
                <w:b/>
                <w:bCs/>
                <w:szCs w:val="24"/>
              </w:rPr>
            </w:pPr>
          </w:p>
          <w:p w14:paraId="7424D6A2" w14:textId="77777777" w:rsidR="00143BC4" w:rsidRDefault="00143BC4" w:rsidP="005A326A">
            <w:pPr>
              <w:jc w:val="both"/>
              <w:rPr>
                <w:rFonts w:cs="Arial"/>
                <w:b/>
                <w:bCs/>
                <w:szCs w:val="24"/>
              </w:rPr>
            </w:pPr>
          </w:p>
          <w:p w14:paraId="0BC60A94" w14:textId="77777777" w:rsidR="00143BC4" w:rsidRDefault="00143BC4" w:rsidP="005A326A">
            <w:pPr>
              <w:jc w:val="both"/>
              <w:rPr>
                <w:rFonts w:cs="Arial"/>
                <w:b/>
                <w:bCs/>
                <w:szCs w:val="24"/>
              </w:rPr>
            </w:pPr>
          </w:p>
          <w:p w14:paraId="106BF7A7" w14:textId="77777777" w:rsidR="00143BC4" w:rsidRDefault="00143BC4" w:rsidP="005A326A">
            <w:pPr>
              <w:jc w:val="both"/>
              <w:rPr>
                <w:rFonts w:cs="Arial"/>
                <w:b/>
                <w:bCs/>
                <w:szCs w:val="24"/>
              </w:rPr>
            </w:pPr>
          </w:p>
          <w:p w14:paraId="7520F6FF" w14:textId="77777777" w:rsidR="00143BC4" w:rsidRDefault="00143BC4" w:rsidP="005A326A">
            <w:pPr>
              <w:jc w:val="both"/>
              <w:rPr>
                <w:rFonts w:cs="Arial"/>
                <w:b/>
                <w:bCs/>
                <w:szCs w:val="24"/>
              </w:rPr>
            </w:pPr>
          </w:p>
          <w:p w14:paraId="6DC0A879" w14:textId="77777777" w:rsidR="00143BC4" w:rsidRDefault="00143BC4" w:rsidP="005A326A">
            <w:pPr>
              <w:jc w:val="both"/>
              <w:rPr>
                <w:rFonts w:cs="Arial"/>
                <w:b/>
                <w:bCs/>
                <w:szCs w:val="24"/>
              </w:rPr>
            </w:pPr>
          </w:p>
          <w:p w14:paraId="69550E0C" w14:textId="77777777" w:rsidR="00DF5EAF" w:rsidRDefault="00DF5EAF" w:rsidP="005A326A">
            <w:pPr>
              <w:jc w:val="both"/>
              <w:rPr>
                <w:rFonts w:cs="Arial"/>
                <w:b/>
                <w:bCs/>
                <w:szCs w:val="24"/>
              </w:rPr>
            </w:pPr>
          </w:p>
          <w:p w14:paraId="7F08C184" w14:textId="77777777" w:rsidR="00DF5EAF" w:rsidRPr="008E39C9" w:rsidRDefault="00DF5EAF" w:rsidP="005A326A">
            <w:pPr>
              <w:jc w:val="both"/>
              <w:rPr>
                <w:rFonts w:cs="Arial"/>
                <w:b/>
                <w:bCs/>
                <w:szCs w:val="24"/>
              </w:rPr>
            </w:pPr>
          </w:p>
        </w:tc>
        <w:tc>
          <w:tcPr>
            <w:tcW w:w="7679" w:type="dxa"/>
          </w:tcPr>
          <w:p w14:paraId="1A731EFD" w14:textId="00F5136E" w:rsidR="00143BC4" w:rsidRDefault="00143BC4" w:rsidP="00143BC4">
            <w:pPr>
              <w:rPr>
                <w:rFonts w:ascii="Helvetica" w:eastAsia="Times New Roman" w:hAnsi="Helvetica"/>
                <w:szCs w:val="24"/>
                <w:lang w:eastAsia="en-GB"/>
              </w:rPr>
            </w:pPr>
            <w:r>
              <w:rPr>
                <w:rFonts w:ascii="Helvetica" w:eastAsia="Times New Roman" w:hAnsi="Helvetica"/>
                <w:szCs w:val="24"/>
              </w:rPr>
              <w:t>“A recent petition in favour of ltn02 had only 35 signatures as of Monday 18th January. The petition against the LTNs has over 5500 signatures, 80% of whom are confirmed Harrow residents. </w:t>
            </w:r>
          </w:p>
          <w:p w14:paraId="4D788675" w14:textId="77777777" w:rsidR="00143BC4" w:rsidRDefault="00143BC4" w:rsidP="00143BC4">
            <w:pPr>
              <w:rPr>
                <w:rFonts w:ascii="Helvetica" w:eastAsia="Times New Roman" w:hAnsi="Helvetica"/>
                <w:szCs w:val="24"/>
              </w:rPr>
            </w:pPr>
          </w:p>
          <w:p w14:paraId="4197C21F" w14:textId="56AC8AA8" w:rsidR="00143BC4" w:rsidRDefault="00143BC4" w:rsidP="00143BC4">
            <w:pPr>
              <w:rPr>
                <w:rFonts w:ascii="Helvetica" w:eastAsia="Times New Roman" w:hAnsi="Helvetica"/>
                <w:szCs w:val="24"/>
              </w:rPr>
            </w:pPr>
            <w:r>
              <w:rPr>
                <w:rFonts w:ascii="Helvetica" w:eastAsia="Times New Roman" w:hAnsi="Helvetica"/>
                <w:szCs w:val="24"/>
              </w:rPr>
              <w:t>Despite the clear objections to these schemes, the council continue to listen to a vocal minority.</w:t>
            </w:r>
          </w:p>
          <w:p w14:paraId="75FEFCD8" w14:textId="77777777" w:rsidR="00143BC4" w:rsidRDefault="00143BC4" w:rsidP="00143BC4">
            <w:pPr>
              <w:rPr>
                <w:rFonts w:ascii="Helvetica" w:eastAsia="Times New Roman" w:hAnsi="Helvetica"/>
                <w:szCs w:val="24"/>
              </w:rPr>
            </w:pPr>
          </w:p>
          <w:p w14:paraId="5236E5A6" w14:textId="45DF361D" w:rsidR="00143BC4" w:rsidRDefault="00143BC4" w:rsidP="00143BC4">
            <w:pPr>
              <w:rPr>
                <w:rFonts w:ascii="Helvetica" w:eastAsia="Times New Roman" w:hAnsi="Helvetica"/>
                <w:szCs w:val="24"/>
              </w:rPr>
            </w:pPr>
            <w:r>
              <w:rPr>
                <w:rFonts w:ascii="Helvetica" w:eastAsia="Times New Roman" w:hAnsi="Helvetica"/>
                <w:szCs w:val="24"/>
              </w:rPr>
              <w:t xml:space="preserve">The cost of a single ANPR camera is £20,000, how can you justify installing these cameras and wasting more </w:t>
            </w:r>
            <w:r w:rsidR="00F44399">
              <w:rPr>
                <w:rFonts w:ascii="Helvetica" w:eastAsia="Times New Roman" w:hAnsi="Helvetica"/>
                <w:szCs w:val="24"/>
              </w:rPr>
              <w:t>taxpayer’s</w:t>
            </w:r>
            <w:r>
              <w:rPr>
                <w:rFonts w:ascii="Helvetica" w:eastAsia="Times New Roman" w:hAnsi="Helvetica"/>
                <w:szCs w:val="24"/>
              </w:rPr>
              <w:t xml:space="preserve"> money when </w:t>
            </w:r>
            <w:proofErr w:type="gramStart"/>
            <w:r>
              <w:rPr>
                <w:rFonts w:ascii="Helvetica" w:eastAsia="Times New Roman" w:hAnsi="Helvetica"/>
                <w:szCs w:val="24"/>
              </w:rPr>
              <w:t>the majority of</w:t>
            </w:r>
            <w:proofErr w:type="gramEnd"/>
            <w:r>
              <w:rPr>
                <w:rFonts w:ascii="Helvetica" w:eastAsia="Times New Roman" w:hAnsi="Helvetica"/>
                <w:szCs w:val="24"/>
              </w:rPr>
              <w:t xml:space="preserve"> residents do not want these schemes?”</w:t>
            </w:r>
          </w:p>
          <w:p w14:paraId="1F1502D3" w14:textId="77777777" w:rsidR="00143BC4" w:rsidRDefault="00143BC4" w:rsidP="00143BC4">
            <w:pPr>
              <w:rPr>
                <w:rFonts w:ascii="Helvetica" w:eastAsia="Times New Roman" w:hAnsi="Helvetica"/>
                <w:szCs w:val="24"/>
              </w:rPr>
            </w:pPr>
          </w:p>
          <w:p w14:paraId="55FA9309" w14:textId="7F52753F" w:rsidR="000340A2" w:rsidRPr="002F1769" w:rsidRDefault="000340A2" w:rsidP="00506572">
            <w:pPr>
              <w:pStyle w:val="PlainText"/>
              <w:rPr>
                <w:rFonts w:cs="Arial"/>
              </w:rPr>
            </w:pPr>
          </w:p>
        </w:tc>
      </w:tr>
      <w:tr w:rsidR="00B93077" w:rsidRPr="006F2F84" w14:paraId="5C6FA8E8" w14:textId="77777777" w:rsidTr="00C35D87">
        <w:tc>
          <w:tcPr>
            <w:tcW w:w="1563" w:type="dxa"/>
          </w:tcPr>
          <w:p w14:paraId="7E4F1A2F" w14:textId="4CC12F9B" w:rsidR="00B93077" w:rsidRDefault="008E1660" w:rsidP="00C35D87">
            <w:pPr>
              <w:jc w:val="both"/>
              <w:rPr>
                <w:rFonts w:cs="Arial"/>
                <w:b/>
                <w:bCs/>
                <w:szCs w:val="24"/>
              </w:rPr>
            </w:pPr>
            <w:r>
              <w:rPr>
                <w:rFonts w:cs="Arial"/>
                <w:b/>
                <w:bCs/>
                <w:szCs w:val="24"/>
              </w:rPr>
              <w:lastRenderedPageBreak/>
              <w:t>1</w:t>
            </w:r>
            <w:r w:rsidR="002338FE">
              <w:rPr>
                <w:rFonts w:cs="Arial"/>
                <w:b/>
                <w:bCs/>
                <w:szCs w:val="24"/>
              </w:rPr>
              <w:t>1</w:t>
            </w:r>
            <w:r w:rsidR="00B93077">
              <w:rPr>
                <w:rFonts w:cs="Arial"/>
                <w:b/>
                <w:bCs/>
                <w:szCs w:val="24"/>
              </w:rPr>
              <w:t>.</w:t>
            </w:r>
          </w:p>
          <w:p w14:paraId="3BAC8BD0" w14:textId="77777777" w:rsidR="00B93077" w:rsidRDefault="00B93077" w:rsidP="00C35D87">
            <w:pPr>
              <w:jc w:val="both"/>
              <w:rPr>
                <w:rFonts w:cs="Arial"/>
                <w:b/>
                <w:bCs/>
                <w:szCs w:val="24"/>
              </w:rPr>
            </w:pPr>
          </w:p>
          <w:p w14:paraId="657C8573" w14:textId="77777777" w:rsidR="00B93077" w:rsidRPr="008E39C9" w:rsidRDefault="00B93077" w:rsidP="00C35D87">
            <w:pPr>
              <w:jc w:val="both"/>
              <w:rPr>
                <w:rFonts w:cs="Arial"/>
                <w:b/>
                <w:bCs/>
                <w:szCs w:val="24"/>
              </w:rPr>
            </w:pPr>
            <w:r w:rsidRPr="008E39C9">
              <w:rPr>
                <w:rFonts w:cs="Arial"/>
                <w:b/>
                <w:bCs/>
                <w:szCs w:val="24"/>
              </w:rPr>
              <w:t>Questioner:</w:t>
            </w:r>
          </w:p>
          <w:p w14:paraId="75187347" w14:textId="77777777" w:rsidR="00B93077" w:rsidRPr="006F2F84" w:rsidRDefault="00B93077" w:rsidP="00C35D87">
            <w:pPr>
              <w:pStyle w:val="NormalWeb"/>
              <w:rPr>
                <w:rFonts w:ascii="Arial" w:hAnsi="Arial" w:cs="Arial"/>
                <w:b/>
              </w:rPr>
            </w:pPr>
          </w:p>
        </w:tc>
        <w:tc>
          <w:tcPr>
            <w:tcW w:w="7679" w:type="dxa"/>
          </w:tcPr>
          <w:p w14:paraId="116BA0E0" w14:textId="77777777" w:rsidR="00B93077" w:rsidRDefault="00B93077" w:rsidP="00C020B4">
            <w:pPr>
              <w:rPr>
                <w:rFonts w:cs="Arial"/>
                <w:b/>
              </w:rPr>
            </w:pPr>
          </w:p>
          <w:p w14:paraId="5A02C465" w14:textId="77777777" w:rsidR="00D92B28" w:rsidRDefault="00D92B28" w:rsidP="00C020B4">
            <w:pPr>
              <w:rPr>
                <w:rFonts w:cs="Arial"/>
                <w:b/>
              </w:rPr>
            </w:pPr>
          </w:p>
          <w:p w14:paraId="084F11EF" w14:textId="2BF85430" w:rsidR="00D92B28" w:rsidRPr="006F2F84" w:rsidRDefault="00D92B28" w:rsidP="00685157">
            <w:pPr>
              <w:rPr>
                <w:rFonts w:cs="Arial"/>
                <w:b/>
              </w:rPr>
            </w:pPr>
            <w:r w:rsidRPr="00D92B28">
              <w:rPr>
                <w:rFonts w:cs="Arial"/>
                <w:bCs/>
              </w:rPr>
              <w:t xml:space="preserve">Natalie </w:t>
            </w:r>
            <w:proofErr w:type="spellStart"/>
            <w:r w:rsidRPr="00D92B28">
              <w:rPr>
                <w:rFonts w:cs="Arial"/>
                <w:bCs/>
              </w:rPr>
              <w:t>Tobert</w:t>
            </w:r>
            <w:proofErr w:type="spellEnd"/>
          </w:p>
        </w:tc>
      </w:tr>
      <w:tr w:rsidR="00B93077" w14:paraId="299BD03C" w14:textId="77777777" w:rsidTr="00C35D87">
        <w:tc>
          <w:tcPr>
            <w:tcW w:w="1563" w:type="dxa"/>
          </w:tcPr>
          <w:p w14:paraId="42AFB721" w14:textId="6EC387AF" w:rsidR="00B93077" w:rsidRPr="008E39C9" w:rsidRDefault="00B93077" w:rsidP="00C35D87">
            <w:pPr>
              <w:jc w:val="both"/>
              <w:rPr>
                <w:rFonts w:cs="Arial"/>
                <w:b/>
                <w:bCs/>
                <w:szCs w:val="24"/>
              </w:rPr>
            </w:pPr>
            <w:r w:rsidRPr="008E39C9">
              <w:rPr>
                <w:rFonts w:cs="Arial"/>
                <w:b/>
                <w:bCs/>
                <w:szCs w:val="24"/>
              </w:rPr>
              <w:t>Asked of:</w:t>
            </w:r>
          </w:p>
          <w:p w14:paraId="6A114793" w14:textId="77777777" w:rsidR="00B93077" w:rsidRPr="008E39C9" w:rsidRDefault="00B93077" w:rsidP="00C35D87">
            <w:pPr>
              <w:jc w:val="both"/>
              <w:rPr>
                <w:rFonts w:cs="Arial"/>
                <w:b/>
                <w:bCs/>
                <w:szCs w:val="24"/>
              </w:rPr>
            </w:pPr>
          </w:p>
        </w:tc>
        <w:tc>
          <w:tcPr>
            <w:tcW w:w="7679" w:type="dxa"/>
          </w:tcPr>
          <w:p w14:paraId="4D05934E" w14:textId="44174C35" w:rsidR="00D92B28" w:rsidRDefault="00B328A5" w:rsidP="00C35D87">
            <w:pPr>
              <w:pStyle w:val="NormalWeb"/>
              <w:shd w:val="clear" w:color="auto" w:fill="FFFFFF"/>
              <w:rPr>
                <w:rFonts w:ascii="Arial" w:hAnsi="Arial" w:cs="Arial"/>
                <w:bCs/>
                <w:color w:val="000000"/>
              </w:rPr>
            </w:pPr>
            <w:r>
              <w:rPr>
                <w:rFonts w:ascii="Arial" w:hAnsi="Arial" w:cs="Arial"/>
              </w:rPr>
              <w:t>Councillor Graham Henson, Leader and Portfolio Holder for Strategy, Partnerships, Devolution &amp; Customer Services</w:t>
            </w:r>
          </w:p>
          <w:p w14:paraId="33F3C365" w14:textId="7E34DCBF" w:rsidR="00B328A5" w:rsidRDefault="00B328A5" w:rsidP="00C35D87">
            <w:pPr>
              <w:pStyle w:val="NormalWeb"/>
              <w:shd w:val="clear" w:color="auto" w:fill="FFFFFF"/>
              <w:rPr>
                <w:rFonts w:ascii="Arial" w:hAnsi="Arial" w:cs="Arial"/>
                <w:bCs/>
                <w:color w:val="000000"/>
              </w:rPr>
            </w:pPr>
          </w:p>
        </w:tc>
      </w:tr>
      <w:tr w:rsidR="00B93077" w:rsidRPr="00A16A84" w14:paraId="1B7DAF38" w14:textId="77777777" w:rsidTr="00C35D87">
        <w:tc>
          <w:tcPr>
            <w:tcW w:w="1563" w:type="dxa"/>
          </w:tcPr>
          <w:p w14:paraId="3C2520CC" w14:textId="34B02A6A" w:rsidR="000340A2" w:rsidRDefault="00B93077" w:rsidP="00C35D87">
            <w:pPr>
              <w:jc w:val="both"/>
              <w:rPr>
                <w:rFonts w:cs="Arial"/>
                <w:b/>
                <w:bCs/>
                <w:szCs w:val="24"/>
              </w:rPr>
            </w:pPr>
            <w:r w:rsidRPr="008E39C9">
              <w:rPr>
                <w:rFonts w:cs="Arial"/>
                <w:b/>
                <w:bCs/>
                <w:szCs w:val="24"/>
              </w:rPr>
              <w:t>Question:</w:t>
            </w:r>
          </w:p>
          <w:p w14:paraId="6A777F4A" w14:textId="055B1A78" w:rsidR="000340A2" w:rsidRDefault="000340A2" w:rsidP="00C35D87">
            <w:pPr>
              <w:jc w:val="both"/>
              <w:rPr>
                <w:rFonts w:cs="Arial"/>
                <w:b/>
                <w:bCs/>
                <w:szCs w:val="24"/>
              </w:rPr>
            </w:pPr>
          </w:p>
          <w:p w14:paraId="5B8ECAEF" w14:textId="77777777" w:rsidR="00D92B28" w:rsidRDefault="00D92B28" w:rsidP="00C35D87">
            <w:pPr>
              <w:jc w:val="both"/>
              <w:rPr>
                <w:rFonts w:cs="Arial"/>
                <w:b/>
                <w:bCs/>
                <w:szCs w:val="24"/>
              </w:rPr>
            </w:pPr>
          </w:p>
          <w:p w14:paraId="3C4B4508" w14:textId="77777777" w:rsidR="00D92B28" w:rsidRDefault="00D92B28" w:rsidP="00C35D87">
            <w:pPr>
              <w:jc w:val="both"/>
              <w:rPr>
                <w:rFonts w:cs="Arial"/>
                <w:b/>
                <w:bCs/>
                <w:szCs w:val="24"/>
              </w:rPr>
            </w:pPr>
          </w:p>
          <w:p w14:paraId="65B7A0DB" w14:textId="77777777" w:rsidR="00D92B28" w:rsidRDefault="00D92B28" w:rsidP="00C35D87">
            <w:pPr>
              <w:jc w:val="both"/>
              <w:rPr>
                <w:rFonts w:cs="Arial"/>
                <w:b/>
                <w:bCs/>
                <w:szCs w:val="24"/>
              </w:rPr>
            </w:pPr>
          </w:p>
          <w:p w14:paraId="119E0B81" w14:textId="77777777" w:rsidR="00D92B28" w:rsidRDefault="00D92B28" w:rsidP="00C35D87">
            <w:pPr>
              <w:jc w:val="both"/>
              <w:rPr>
                <w:rFonts w:cs="Arial"/>
                <w:b/>
                <w:bCs/>
                <w:szCs w:val="24"/>
              </w:rPr>
            </w:pPr>
          </w:p>
          <w:p w14:paraId="701F5AE5" w14:textId="77777777" w:rsidR="00D92B28" w:rsidRDefault="00D92B28" w:rsidP="00C35D87">
            <w:pPr>
              <w:jc w:val="both"/>
              <w:rPr>
                <w:rFonts w:cs="Arial"/>
                <w:b/>
                <w:bCs/>
                <w:szCs w:val="24"/>
              </w:rPr>
            </w:pPr>
          </w:p>
          <w:p w14:paraId="54B44D63" w14:textId="77777777" w:rsidR="00B328A5" w:rsidRDefault="00B328A5" w:rsidP="00C35D87">
            <w:pPr>
              <w:jc w:val="both"/>
              <w:rPr>
                <w:rFonts w:cs="Arial"/>
                <w:b/>
                <w:bCs/>
                <w:szCs w:val="24"/>
              </w:rPr>
            </w:pPr>
          </w:p>
          <w:p w14:paraId="0B74D457" w14:textId="7E0D0636" w:rsidR="00B328A5" w:rsidRPr="008E39C9" w:rsidRDefault="00B328A5" w:rsidP="00C35D87">
            <w:pPr>
              <w:jc w:val="both"/>
              <w:rPr>
                <w:rFonts w:cs="Arial"/>
                <w:b/>
                <w:bCs/>
                <w:szCs w:val="24"/>
              </w:rPr>
            </w:pPr>
          </w:p>
        </w:tc>
        <w:tc>
          <w:tcPr>
            <w:tcW w:w="7679" w:type="dxa"/>
          </w:tcPr>
          <w:p w14:paraId="71FEBD2D" w14:textId="60173F12" w:rsidR="00D92B28" w:rsidRDefault="00D92B28" w:rsidP="00D92B28">
            <w:pPr>
              <w:rPr>
                <w:rFonts w:ascii="Comic Sans MS" w:hAnsi="Comic Sans MS"/>
                <w:szCs w:val="24"/>
                <w:lang w:eastAsia="en-GB"/>
              </w:rPr>
            </w:pPr>
            <w:r>
              <w:rPr>
                <w:szCs w:val="24"/>
              </w:rPr>
              <w:t xml:space="preserve">“I am a pensioner suffering from arthritis in my joints, and LTN04 means I can't reach my doctor easily, nor my physio for treatment, nor visit the park, nor go shopping without a hugely extended drive, which is not good for me due to compressed vertebrae in my spine. How do you advise me to live now, so this scheme helps me, rather than </w:t>
            </w:r>
            <w:r>
              <w:rPr>
                <w:rStyle w:val="gmail-gmaildefault"/>
                <w:szCs w:val="24"/>
              </w:rPr>
              <w:t>discriminates against me</w:t>
            </w:r>
            <w:r>
              <w:rPr>
                <w:szCs w:val="24"/>
              </w:rPr>
              <w:t>?”</w:t>
            </w:r>
            <w:r>
              <w:rPr>
                <w:rFonts w:ascii="Comic Sans MS" w:hAnsi="Comic Sans MS"/>
                <w:szCs w:val="24"/>
              </w:rPr>
              <w:br w:type="textWrapping" w:clear="all"/>
            </w:r>
          </w:p>
          <w:p w14:paraId="45279B4D" w14:textId="162B1191" w:rsidR="000340A2" w:rsidRPr="002F1769" w:rsidRDefault="000340A2" w:rsidP="00685157">
            <w:pPr>
              <w:pStyle w:val="PlainText"/>
              <w:rPr>
                <w:rFonts w:cs="Arial"/>
              </w:rPr>
            </w:pPr>
          </w:p>
        </w:tc>
      </w:tr>
      <w:tr w:rsidR="00B93077" w:rsidRPr="006F2F84" w14:paraId="27859079" w14:textId="77777777" w:rsidTr="00C35D87">
        <w:tc>
          <w:tcPr>
            <w:tcW w:w="1563" w:type="dxa"/>
          </w:tcPr>
          <w:p w14:paraId="4013D5E7" w14:textId="77333BBC" w:rsidR="00B93077" w:rsidRDefault="008E1660" w:rsidP="00C35D87">
            <w:pPr>
              <w:jc w:val="both"/>
              <w:rPr>
                <w:rFonts w:cs="Arial"/>
                <w:b/>
                <w:bCs/>
                <w:szCs w:val="24"/>
              </w:rPr>
            </w:pPr>
            <w:r>
              <w:rPr>
                <w:rFonts w:cs="Arial"/>
                <w:b/>
                <w:bCs/>
                <w:szCs w:val="24"/>
              </w:rPr>
              <w:t>1</w:t>
            </w:r>
            <w:r w:rsidR="00710A3B">
              <w:rPr>
                <w:rFonts w:cs="Arial"/>
                <w:b/>
                <w:bCs/>
                <w:szCs w:val="24"/>
              </w:rPr>
              <w:t>2</w:t>
            </w:r>
            <w:r>
              <w:rPr>
                <w:rFonts w:cs="Arial"/>
                <w:b/>
                <w:bCs/>
                <w:szCs w:val="24"/>
              </w:rPr>
              <w:t>.</w:t>
            </w:r>
          </w:p>
          <w:p w14:paraId="5401E20C" w14:textId="77777777" w:rsidR="00B93077" w:rsidRDefault="00B93077" w:rsidP="00C35D87">
            <w:pPr>
              <w:jc w:val="both"/>
              <w:rPr>
                <w:rFonts w:cs="Arial"/>
                <w:b/>
                <w:bCs/>
                <w:szCs w:val="24"/>
              </w:rPr>
            </w:pPr>
          </w:p>
          <w:p w14:paraId="152841A4" w14:textId="09147AB9" w:rsidR="00B93077" w:rsidRPr="006F2F84" w:rsidRDefault="00B93077" w:rsidP="00685157">
            <w:pPr>
              <w:jc w:val="both"/>
              <w:rPr>
                <w:rFonts w:cs="Arial"/>
                <w:b/>
              </w:rPr>
            </w:pPr>
            <w:r w:rsidRPr="008E39C9">
              <w:rPr>
                <w:rFonts w:cs="Arial"/>
                <w:b/>
                <w:bCs/>
                <w:szCs w:val="24"/>
              </w:rPr>
              <w:t>Questioner:</w:t>
            </w:r>
          </w:p>
        </w:tc>
        <w:tc>
          <w:tcPr>
            <w:tcW w:w="7679" w:type="dxa"/>
          </w:tcPr>
          <w:p w14:paraId="02D2E15B" w14:textId="77777777" w:rsidR="00B93077" w:rsidRDefault="00B93077" w:rsidP="00C020B4">
            <w:pPr>
              <w:pStyle w:val="PlainText"/>
              <w:rPr>
                <w:rFonts w:cs="Arial"/>
                <w:b/>
              </w:rPr>
            </w:pPr>
          </w:p>
          <w:p w14:paraId="2459D29C" w14:textId="77777777" w:rsidR="00710A3B" w:rsidRDefault="00710A3B" w:rsidP="00C020B4">
            <w:pPr>
              <w:pStyle w:val="PlainText"/>
              <w:rPr>
                <w:rFonts w:cs="Arial"/>
                <w:b/>
              </w:rPr>
            </w:pPr>
          </w:p>
          <w:p w14:paraId="70347551" w14:textId="0275C23C" w:rsidR="00710A3B" w:rsidRPr="00506572" w:rsidRDefault="00710A3B" w:rsidP="00685157">
            <w:pPr>
              <w:pStyle w:val="PlainText"/>
              <w:rPr>
                <w:rFonts w:cs="Arial"/>
                <w:bCs/>
              </w:rPr>
            </w:pPr>
            <w:r w:rsidRPr="00506572">
              <w:rPr>
                <w:rFonts w:cs="Arial"/>
                <w:bCs/>
              </w:rPr>
              <w:t>Vish</w:t>
            </w:r>
            <w:r w:rsidR="006774BA" w:rsidRPr="00506572">
              <w:rPr>
                <w:rFonts w:cs="Arial"/>
                <w:bCs/>
              </w:rPr>
              <w:t>al</w:t>
            </w:r>
            <w:r w:rsidRPr="00506572">
              <w:rPr>
                <w:rFonts w:cs="Arial"/>
                <w:bCs/>
              </w:rPr>
              <w:t xml:space="preserve"> Shah</w:t>
            </w:r>
          </w:p>
        </w:tc>
      </w:tr>
      <w:tr w:rsidR="00B93077" w14:paraId="35E2CF49" w14:textId="77777777" w:rsidTr="00C35D87">
        <w:tc>
          <w:tcPr>
            <w:tcW w:w="1563" w:type="dxa"/>
          </w:tcPr>
          <w:p w14:paraId="5AD9E9F4" w14:textId="77777777" w:rsidR="00710A3B" w:rsidRDefault="00710A3B" w:rsidP="00C35D87">
            <w:pPr>
              <w:jc w:val="both"/>
              <w:rPr>
                <w:rFonts w:cs="Arial"/>
                <w:b/>
                <w:bCs/>
                <w:szCs w:val="24"/>
              </w:rPr>
            </w:pPr>
          </w:p>
          <w:p w14:paraId="4A044919" w14:textId="65A73645" w:rsidR="00B93077" w:rsidRPr="008E39C9" w:rsidRDefault="00B93077" w:rsidP="00C35D87">
            <w:pPr>
              <w:jc w:val="both"/>
              <w:rPr>
                <w:rFonts w:cs="Arial"/>
                <w:b/>
                <w:bCs/>
                <w:szCs w:val="24"/>
              </w:rPr>
            </w:pPr>
            <w:r w:rsidRPr="008E39C9">
              <w:rPr>
                <w:rFonts w:cs="Arial"/>
                <w:b/>
                <w:bCs/>
                <w:szCs w:val="24"/>
              </w:rPr>
              <w:t>Asked of:</w:t>
            </w:r>
          </w:p>
          <w:p w14:paraId="21752770" w14:textId="77777777" w:rsidR="00B93077" w:rsidRPr="008E39C9" w:rsidRDefault="00B93077" w:rsidP="00C35D87">
            <w:pPr>
              <w:jc w:val="both"/>
              <w:rPr>
                <w:rFonts w:cs="Arial"/>
                <w:b/>
                <w:bCs/>
                <w:szCs w:val="24"/>
              </w:rPr>
            </w:pPr>
          </w:p>
        </w:tc>
        <w:tc>
          <w:tcPr>
            <w:tcW w:w="7679" w:type="dxa"/>
          </w:tcPr>
          <w:p w14:paraId="3BD94A35" w14:textId="77777777" w:rsidR="00B93077" w:rsidRPr="00685157" w:rsidRDefault="00B93077" w:rsidP="00C35D87">
            <w:pPr>
              <w:pStyle w:val="NormalWeb"/>
              <w:shd w:val="clear" w:color="auto" w:fill="FFFFFF"/>
              <w:rPr>
                <w:rFonts w:ascii="Arial" w:hAnsi="Arial" w:cs="Arial"/>
                <w:bCs/>
                <w:color w:val="000000"/>
                <w:highlight w:val="yellow"/>
              </w:rPr>
            </w:pPr>
          </w:p>
          <w:p w14:paraId="0B054A13" w14:textId="77777777" w:rsidR="009A7CB5" w:rsidRDefault="009A7CB5" w:rsidP="009A7CB5">
            <w:pPr>
              <w:pStyle w:val="NormalWeb"/>
              <w:shd w:val="clear" w:color="auto" w:fill="FFFFFF"/>
              <w:rPr>
                <w:rFonts w:ascii="Arial" w:hAnsi="Arial" w:cs="Arial"/>
                <w:bCs/>
                <w:color w:val="000000"/>
              </w:rPr>
            </w:pPr>
            <w:r>
              <w:rPr>
                <w:rFonts w:ascii="Arial" w:hAnsi="Arial" w:cs="Arial"/>
              </w:rPr>
              <w:t>Councillor Graham Henson, Leader and Portfolio Holder for Strategy, Partnerships, Devolution &amp; Customer Services</w:t>
            </w:r>
          </w:p>
          <w:p w14:paraId="2676C7FC" w14:textId="4CD36F2F" w:rsidR="00685157" w:rsidRPr="00685157" w:rsidRDefault="00685157" w:rsidP="00C35D87">
            <w:pPr>
              <w:pStyle w:val="NormalWeb"/>
              <w:shd w:val="clear" w:color="auto" w:fill="FFFFFF"/>
              <w:rPr>
                <w:rFonts w:ascii="Arial" w:hAnsi="Arial" w:cs="Arial"/>
                <w:bCs/>
                <w:color w:val="000000"/>
                <w:highlight w:val="yellow"/>
              </w:rPr>
            </w:pPr>
          </w:p>
        </w:tc>
      </w:tr>
      <w:tr w:rsidR="00B93077" w:rsidRPr="00A16A84" w14:paraId="1E40814A" w14:textId="77777777" w:rsidTr="00C35D87">
        <w:tc>
          <w:tcPr>
            <w:tcW w:w="1563" w:type="dxa"/>
          </w:tcPr>
          <w:p w14:paraId="1FD83F07" w14:textId="6557FA4C" w:rsidR="000340A2" w:rsidRDefault="00B93077" w:rsidP="00C35D87">
            <w:pPr>
              <w:jc w:val="both"/>
              <w:rPr>
                <w:rFonts w:cs="Arial"/>
                <w:b/>
                <w:bCs/>
                <w:szCs w:val="24"/>
              </w:rPr>
            </w:pPr>
            <w:r w:rsidRPr="008E39C9">
              <w:rPr>
                <w:rFonts w:cs="Arial"/>
                <w:b/>
                <w:bCs/>
                <w:szCs w:val="24"/>
              </w:rPr>
              <w:t>Question:</w:t>
            </w:r>
          </w:p>
          <w:p w14:paraId="269B91A8" w14:textId="392F9E71" w:rsidR="000340A2" w:rsidRDefault="000340A2" w:rsidP="00C35D87">
            <w:pPr>
              <w:jc w:val="both"/>
              <w:rPr>
                <w:rFonts w:cs="Arial"/>
                <w:b/>
                <w:bCs/>
                <w:szCs w:val="24"/>
              </w:rPr>
            </w:pPr>
          </w:p>
          <w:p w14:paraId="65AEBA6D" w14:textId="77777777" w:rsidR="00710A3B" w:rsidRDefault="00710A3B" w:rsidP="00C35D87">
            <w:pPr>
              <w:jc w:val="both"/>
              <w:rPr>
                <w:rFonts w:cs="Arial"/>
                <w:b/>
                <w:bCs/>
                <w:szCs w:val="24"/>
              </w:rPr>
            </w:pPr>
          </w:p>
          <w:p w14:paraId="683EB44F" w14:textId="77777777" w:rsidR="00710A3B" w:rsidRDefault="00710A3B" w:rsidP="00C35D87">
            <w:pPr>
              <w:jc w:val="both"/>
              <w:rPr>
                <w:rFonts w:cs="Arial"/>
                <w:b/>
                <w:bCs/>
                <w:szCs w:val="24"/>
              </w:rPr>
            </w:pPr>
          </w:p>
          <w:p w14:paraId="1266499C" w14:textId="77777777" w:rsidR="00710A3B" w:rsidRDefault="00710A3B" w:rsidP="00C35D87">
            <w:pPr>
              <w:jc w:val="both"/>
              <w:rPr>
                <w:rFonts w:cs="Arial"/>
                <w:b/>
                <w:bCs/>
                <w:szCs w:val="24"/>
              </w:rPr>
            </w:pPr>
          </w:p>
          <w:p w14:paraId="43146D8A" w14:textId="77777777" w:rsidR="00710A3B" w:rsidRDefault="00710A3B" w:rsidP="00C35D87">
            <w:pPr>
              <w:jc w:val="both"/>
              <w:rPr>
                <w:rFonts w:cs="Arial"/>
                <w:b/>
                <w:bCs/>
                <w:szCs w:val="24"/>
              </w:rPr>
            </w:pPr>
          </w:p>
          <w:p w14:paraId="624ED0E4" w14:textId="77777777" w:rsidR="00685157" w:rsidRDefault="00685157" w:rsidP="00C35D87">
            <w:pPr>
              <w:jc w:val="both"/>
              <w:rPr>
                <w:rFonts w:cs="Arial"/>
                <w:b/>
                <w:bCs/>
                <w:szCs w:val="24"/>
              </w:rPr>
            </w:pPr>
          </w:p>
          <w:p w14:paraId="2D46883C" w14:textId="77777777" w:rsidR="00B93077" w:rsidRDefault="00B93077" w:rsidP="00C35D87">
            <w:pPr>
              <w:jc w:val="both"/>
              <w:rPr>
                <w:rFonts w:cs="Arial"/>
                <w:b/>
                <w:bCs/>
                <w:szCs w:val="24"/>
              </w:rPr>
            </w:pPr>
          </w:p>
          <w:p w14:paraId="05E5299C" w14:textId="77777777" w:rsidR="00B93077" w:rsidRPr="008E39C9" w:rsidRDefault="00B93077" w:rsidP="00C35D87">
            <w:pPr>
              <w:jc w:val="both"/>
              <w:rPr>
                <w:rFonts w:cs="Arial"/>
                <w:b/>
                <w:bCs/>
                <w:szCs w:val="24"/>
              </w:rPr>
            </w:pPr>
          </w:p>
        </w:tc>
        <w:tc>
          <w:tcPr>
            <w:tcW w:w="7679" w:type="dxa"/>
          </w:tcPr>
          <w:p w14:paraId="0BA30A9E" w14:textId="0B1B60A3" w:rsidR="00710A3B" w:rsidRPr="00710A3B" w:rsidRDefault="00710A3B" w:rsidP="00710A3B">
            <w:pPr>
              <w:rPr>
                <w:rFonts w:eastAsia="Times New Roman" w:cs="Arial"/>
                <w:color w:val="000000"/>
                <w:szCs w:val="21"/>
              </w:rPr>
            </w:pPr>
            <w:r>
              <w:rPr>
                <w:rFonts w:eastAsia="Times New Roman" w:cs="Arial"/>
                <w:color w:val="000000"/>
                <w:szCs w:val="21"/>
              </w:rPr>
              <w:t>“</w:t>
            </w:r>
            <w:r w:rsidRPr="00710A3B">
              <w:rPr>
                <w:rFonts w:eastAsia="Times New Roman" w:cs="Arial"/>
                <w:color w:val="000000"/>
                <w:szCs w:val="21"/>
              </w:rPr>
              <w:t xml:space="preserve">A petition was submitted, accepted and presented at the previous meeting Cabinet Council Meeting calling for the stepping down of 3 Headstone South Councillors, which had gathered over 500 </w:t>
            </w:r>
            <w:r w:rsidR="00F44399">
              <w:rPr>
                <w:rFonts w:eastAsia="Times New Roman" w:cs="Arial"/>
                <w:color w:val="000000"/>
                <w:szCs w:val="21"/>
              </w:rPr>
              <w:t>s</w:t>
            </w:r>
            <w:r w:rsidRPr="00710A3B">
              <w:rPr>
                <w:rFonts w:eastAsia="Times New Roman" w:cs="Arial"/>
                <w:color w:val="000000"/>
                <w:szCs w:val="21"/>
              </w:rPr>
              <w:t>ignatures, a</w:t>
            </w:r>
            <w:r w:rsidR="00F44399">
              <w:rPr>
                <w:rFonts w:eastAsia="Times New Roman" w:cs="Arial"/>
                <w:color w:val="000000"/>
                <w:szCs w:val="21"/>
              </w:rPr>
              <w:t xml:space="preserve"> </w:t>
            </w:r>
            <w:r w:rsidRPr="00710A3B">
              <w:rPr>
                <w:rFonts w:eastAsia="Times New Roman" w:cs="Arial"/>
                <w:color w:val="000000"/>
                <w:szCs w:val="21"/>
              </w:rPr>
              <w:t>lot more than the 35 on the petition asking for the LTN's to remain in place. What steps have the council taken to address this and when do we expect to receive a response to this?</w:t>
            </w:r>
            <w:r>
              <w:rPr>
                <w:rFonts w:eastAsia="Times New Roman" w:cs="Arial"/>
                <w:color w:val="000000"/>
                <w:szCs w:val="21"/>
              </w:rPr>
              <w:t>”</w:t>
            </w:r>
          </w:p>
          <w:p w14:paraId="5B13B62B" w14:textId="6A60D31F" w:rsidR="00685157" w:rsidRPr="002F1769" w:rsidRDefault="00685157" w:rsidP="00506572">
            <w:pPr>
              <w:pStyle w:val="PlainText"/>
              <w:rPr>
                <w:rFonts w:cs="Arial"/>
              </w:rPr>
            </w:pPr>
          </w:p>
        </w:tc>
      </w:tr>
    </w:tbl>
    <w:p w14:paraId="6C3172F3" w14:textId="3B063CAA" w:rsidR="00B93077" w:rsidRDefault="00B93077" w:rsidP="00C020B4">
      <w:pPr>
        <w:ind w:left="1440" w:hanging="1440"/>
      </w:pPr>
    </w:p>
    <w:sectPr w:rsidR="00B930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26EC93CB"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6C64"/>
    <w:multiLevelType w:val="hybridMultilevel"/>
    <w:tmpl w:val="2CC037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37A5DEE"/>
    <w:multiLevelType w:val="hybridMultilevel"/>
    <w:tmpl w:val="5F7C7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4" w15:restartNumberingAfterBreak="0">
    <w:nsid w:val="7CBA44D1"/>
    <w:multiLevelType w:val="hybridMultilevel"/>
    <w:tmpl w:val="832E11CA"/>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4A"/>
    <w:rsid w:val="00004EC4"/>
    <w:rsid w:val="000340A2"/>
    <w:rsid w:val="00066A01"/>
    <w:rsid w:val="00091763"/>
    <w:rsid w:val="00092A30"/>
    <w:rsid w:val="000C0530"/>
    <w:rsid w:val="00143BC4"/>
    <w:rsid w:val="00170D02"/>
    <w:rsid w:val="00211395"/>
    <w:rsid w:val="00213D72"/>
    <w:rsid w:val="002338FE"/>
    <w:rsid w:val="00246044"/>
    <w:rsid w:val="00252C52"/>
    <w:rsid w:val="00295757"/>
    <w:rsid w:val="00295C02"/>
    <w:rsid w:val="002E48F8"/>
    <w:rsid w:val="002F1769"/>
    <w:rsid w:val="002F4AF0"/>
    <w:rsid w:val="003066E7"/>
    <w:rsid w:val="00314222"/>
    <w:rsid w:val="00321470"/>
    <w:rsid w:val="00322CE1"/>
    <w:rsid w:val="00326332"/>
    <w:rsid w:val="00327098"/>
    <w:rsid w:val="0034019A"/>
    <w:rsid w:val="00351A6E"/>
    <w:rsid w:val="0035675E"/>
    <w:rsid w:val="00361E31"/>
    <w:rsid w:val="003676FB"/>
    <w:rsid w:val="003731ED"/>
    <w:rsid w:val="00376035"/>
    <w:rsid w:val="0038324C"/>
    <w:rsid w:val="003D5C4B"/>
    <w:rsid w:val="003F4F7D"/>
    <w:rsid w:val="004012B3"/>
    <w:rsid w:val="00404F91"/>
    <w:rsid w:val="00443148"/>
    <w:rsid w:val="004516C4"/>
    <w:rsid w:val="00453624"/>
    <w:rsid w:val="004B69BB"/>
    <w:rsid w:val="004E19C3"/>
    <w:rsid w:val="004F1FBD"/>
    <w:rsid w:val="00506572"/>
    <w:rsid w:val="00535D6B"/>
    <w:rsid w:val="00606D20"/>
    <w:rsid w:val="00617516"/>
    <w:rsid w:val="00651FDD"/>
    <w:rsid w:val="00663CDD"/>
    <w:rsid w:val="006774BA"/>
    <w:rsid w:val="00685157"/>
    <w:rsid w:val="006C1636"/>
    <w:rsid w:val="006E0F4A"/>
    <w:rsid w:val="006F2F84"/>
    <w:rsid w:val="00710A3B"/>
    <w:rsid w:val="0072278A"/>
    <w:rsid w:val="007A69D1"/>
    <w:rsid w:val="007B7BAC"/>
    <w:rsid w:val="007C53FC"/>
    <w:rsid w:val="007E1E54"/>
    <w:rsid w:val="008330EE"/>
    <w:rsid w:val="008501BA"/>
    <w:rsid w:val="00850E15"/>
    <w:rsid w:val="00877F06"/>
    <w:rsid w:val="00881796"/>
    <w:rsid w:val="00890236"/>
    <w:rsid w:val="008A4C4A"/>
    <w:rsid w:val="008C6CD5"/>
    <w:rsid w:val="008E0AC6"/>
    <w:rsid w:val="008E1660"/>
    <w:rsid w:val="008E39C9"/>
    <w:rsid w:val="00962124"/>
    <w:rsid w:val="009A7CB5"/>
    <w:rsid w:val="009D0684"/>
    <w:rsid w:val="00A16A84"/>
    <w:rsid w:val="00A20D38"/>
    <w:rsid w:val="00A51F10"/>
    <w:rsid w:val="00A71C4B"/>
    <w:rsid w:val="00A71EEC"/>
    <w:rsid w:val="00AA6171"/>
    <w:rsid w:val="00AB125C"/>
    <w:rsid w:val="00AB12F6"/>
    <w:rsid w:val="00AE603A"/>
    <w:rsid w:val="00B10E32"/>
    <w:rsid w:val="00B328A5"/>
    <w:rsid w:val="00B61BE9"/>
    <w:rsid w:val="00B93077"/>
    <w:rsid w:val="00BC5BD8"/>
    <w:rsid w:val="00BE227E"/>
    <w:rsid w:val="00BE24F3"/>
    <w:rsid w:val="00C020B4"/>
    <w:rsid w:val="00CF742F"/>
    <w:rsid w:val="00D21DCD"/>
    <w:rsid w:val="00D426DC"/>
    <w:rsid w:val="00D62B6A"/>
    <w:rsid w:val="00D812BD"/>
    <w:rsid w:val="00D92B28"/>
    <w:rsid w:val="00DB0804"/>
    <w:rsid w:val="00DF5EAF"/>
    <w:rsid w:val="00E128ED"/>
    <w:rsid w:val="00E227A3"/>
    <w:rsid w:val="00E3206A"/>
    <w:rsid w:val="00E55439"/>
    <w:rsid w:val="00EA219E"/>
    <w:rsid w:val="00EE5E4E"/>
    <w:rsid w:val="00EF6210"/>
    <w:rsid w:val="00EF6D43"/>
    <w:rsid w:val="00F12435"/>
    <w:rsid w:val="00F31FF3"/>
    <w:rsid w:val="00F44399"/>
    <w:rsid w:val="00F5393B"/>
    <w:rsid w:val="00F53F57"/>
    <w:rsid w:val="00F6367D"/>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5BC30C3"/>
  <w15:docId w15:val="{DD0DA7AC-70DD-4636-B43F-A2DDB774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 w:type="character" w:styleId="UnresolvedMention">
    <w:name w:val="Unresolved Mention"/>
    <w:basedOn w:val="DefaultParagraphFont"/>
    <w:uiPriority w:val="99"/>
    <w:semiHidden/>
    <w:unhideWhenUsed/>
    <w:rsid w:val="0034019A"/>
    <w:rPr>
      <w:color w:val="605E5C"/>
      <w:shd w:val="clear" w:color="auto" w:fill="E1DFDD"/>
    </w:rPr>
  </w:style>
  <w:style w:type="character" w:customStyle="1" w:styleId="gmail-gmaildefault">
    <w:name w:val="gmail-gmaildefault"/>
    <w:basedOn w:val="DefaultParagraphFont"/>
    <w:rsid w:val="00D9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648">
      <w:bodyDiv w:val="1"/>
      <w:marLeft w:val="0"/>
      <w:marRight w:val="0"/>
      <w:marTop w:val="0"/>
      <w:marBottom w:val="0"/>
      <w:divBdr>
        <w:top w:val="none" w:sz="0" w:space="0" w:color="auto"/>
        <w:left w:val="none" w:sz="0" w:space="0" w:color="auto"/>
        <w:bottom w:val="none" w:sz="0" w:space="0" w:color="auto"/>
        <w:right w:val="none" w:sz="0" w:space="0" w:color="auto"/>
      </w:divBdr>
    </w:div>
    <w:div w:id="93475189">
      <w:bodyDiv w:val="1"/>
      <w:marLeft w:val="0"/>
      <w:marRight w:val="0"/>
      <w:marTop w:val="0"/>
      <w:marBottom w:val="0"/>
      <w:divBdr>
        <w:top w:val="none" w:sz="0" w:space="0" w:color="auto"/>
        <w:left w:val="none" w:sz="0" w:space="0" w:color="auto"/>
        <w:bottom w:val="none" w:sz="0" w:space="0" w:color="auto"/>
        <w:right w:val="none" w:sz="0" w:space="0" w:color="auto"/>
      </w:divBdr>
    </w:div>
    <w:div w:id="96220512">
      <w:bodyDiv w:val="1"/>
      <w:marLeft w:val="0"/>
      <w:marRight w:val="0"/>
      <w:marTop w:val="0"/>
      <w:marBottom w:val="0"/>
      <w:divBdr>
        <w:top w:val="none" w:sz="0" w:space="0" w:color="auto"/>
        <w:left w:val="none" w:sz="0" w:space="0" w:color="auto"/>
        <w:bottom w:val="none" w:sz="0" w:space="0" w:color="auto"/>
        <w:right w:val="none" w:sz="0" w:space="0" w:color="auto"/>
      </w:divBdr>
    </w:div>
    <w:div w:id="115762496">
      <w:bodyDiv w:val="1"/>
      <w:marLeft w:val="0"/>
      <w:marRight w:val="0"/>
      <w:marTop w:val="0"/>
      <w:marBottom w:val="0"/>
      <w:divBdr>
        <w:top w:val="none" w:sz="0" w:space="0" w:color="auto"/>
        <w:left w:val="none" w:sz="0" w:space="0" w:color="auto"/>
        <w:bottom w:val="none" w:sz="0" w:space="0" w:color="auto"/>
        <w:right w:val="none" w:sz="0" w:space="0" w:color="auto"/>
      </w:divBdr>
    </w:div>
    <w:div w:id="118652774">
      <w:bodyDiv w:val="1"/>
      <w:marLeft w:val="0"/>
      <w:marRight w:val="0"/>
      <w:marTop w:val="0"/>
      <w:marBottom w:val="0"/>
      <w:divBdr>
        <w:top w:val="none" w:sz="0" w:space="0" w:color="auto"/>
        <w:left w:val="none" w:sz="0" w:space="0" w:color="auto"/>
        <w:bottom w:val="none" w:sz="0" w:space="0" w:color="auto"/>
        <w:right w:val="none" w:sz="0" w:space="0" w:color="auto"/>
      </w:divBdr>
    </w:div>
    <w:div w:id="136922630">
      <w:bodyDiv w:val="1"/>
      <w:marLeft w:val="0"/>
      <w:marRight w:val="0"/>
      <w:marTop w:val="0"/>
      <w:marBottom w:val="0"/>
      <w:divBdr>
        <w:top w:val="none" w:sz="0" w:space="0" w:color="auto"/>
        <w:left w:val="none" w:sz="0" w:space="0" w:color="auto"/>
        <w:bottom w:val="none" w:sz="0" w:space="0" w:color="auto"/>
        <w:right w:val="none" w:sz="0" w:space="0" w:color="auto"/>
      </w:divBdr>
    </w:div>
    <w:div w:id="138426289">
      <w:bodyDiv w:val="1"/>
      <w:marLeft w:val="0"/>
      <w:marRight w:val="0"/>
      <w:marTop w:val="0"/>
      <w:marBottom w:val="0"/>
      <w:divBdr>
        <w:top w:val="none" w:sz="0" w:space="0" w:color="auto"/>
        <w:left w:val="none" w:sz="0" w:space="0" w:color="auto"/>
        <w:bottom w:val="none" w:sz="0" w:space="0" w:color="auto"/>
        <w:right w:val="none" w:sz="0" w:space="0" w:color="auto"/>
      </w:divBdr>
    </w:div>
    <w:div w:id="161358173">
      <w:bodyDiv w:val="1"/>
      <w:marLeft w:val="0"/>
      <w:marRight w:val="0"/>
      <w:marTop w:val="0"/>
      <w:marBottom w:val="0"/>
      <w:divBdr>
        <w:top w:val="none" w:sz="0" w:space="0" w:color="auto"/>
        <w:left w:val="none" w:sz="0" w:space="0" w:color="auto"/>
        <w:bottom w:val="none" w:sz="0" w:space="0" w:color="auto"/>
        <w:right w:val="none" w:sz="0" w:space="0" w:color="auto"/>
      </w:divBdr>
    </w:div>
    <w:div w:id="191306600">
      <w:bodyDiv w:val="1"/>
      <w:marLeft w:val="0"/>
      <w:marRight w:val="0"/>
      <w:marTop w:val="0"/>
      <w:marBottom w:val="0"/>
      <w:divBdr>
        <w:top w:val="none" w:sz="0" w:space="0" w:color="auto"/>
        <w:left w:val="none" w:sz="0" w:space="0" w:color="auto"/>
        <w:bottom w:val="none" w:sz="0" w:space="0" w:color="auto"/>
        <w:right w:val="none" w:sz="0" w:space="0" w:color="auto"/>
      </w:divBdr>
    </w:div>
    <w:div w:id="197357281">
      <w:bodyDiv w:val="1"/>
      <w:marLeft w:val="0"/>
      <w:marRight w:val="0"/>
      <w:marTop w:val="0"/>
      <w:marBottom w:val="0"/>
      <w:divBdr>
        <w:top w:val="none" w:sz="0" w:space="0" w:color="auto"/>
        <w:left w:val="none" w:sz="0" w:space="0" w:color="auto"/>
        <w:bottom w:val="none" w:sz="0" w:space="0" w:color="auto"/>
        <w:right w:val="none" w:sz="0" w:space="0" w:color="auto"/>
      </w:divBdr>
    </w:div>
    <w:div w:id="223832541">
      <w:bodyDiv w:val="1"/>
      <w:marLeft w:val="0"/>
      <w:marRight w:val="0"/>
      <w:marTop w:val="0"/>
      <w:marBottom w:val="0"/>
      <w:divBdr>
        <w:top w:val="none" w:sz="0" w:space="0" w:color="auto"/>
        <w:left w:val="none" w:sz="0" w:space="0" w:color="auto"/>
        <w:bottom w:val="none" w:sz="0" w:space="0" w:color="auto"/>
        <w:right w:val="none" w:sz="0" w:space="0" w:color="auto"/>
      </w:divBdr>
    </w:div>
    <w:div w:id="225923285">
      <w:bodyDiv w:val="1"/>
      <w:marLeft w:val="0"/>
      <w:marRight w:val="0"/>
      <w:marTop w:val="0"/>
      <w:marBottom w:val="0"/>
      <w:divBdr>
        <w:top w:val="none" w:sz="0" w:space="0" w:color="auto"/>
        <w:left w:val="none" w:sz="0" w:space="0" w:color="auto"/>
        <w:bottom w:val="none" w:sz="0" w:space="0" w:color="auto"/>
        <w:right w:val="none" w:sz="0" w:space="0" w:color="auto"/>
      </w:divBdr>
    </w:div>
    <w:div w:id="246117318">
      <w:bodyDiv w:val="1"/>
      <w:marLeft w:val="0"/>
      <w:marRight w:val="0"/>
      <w:marTop w:val="0"/>
      <w:marBottom w:val="0"/>
      <w:divBdr>
        <w:top w:val="none" w:sz="0" w:space="0" w:color="auto"/>
        <w:left w:val="none" w:sz="0" w:space="0" w:color="auto"/>
        <w:bottom w:val="none" w:sz="0" w:space="0" w:color="auto"/>
        <w:right w:val="none" w:sz="0" w:space="0" w:color="auto"/>
      </w:divBdr>
    </w:div>
    <w:div w:id="251933061">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286012272">
      <w:bodyDiv w:val="1"/>
      <w:marLeft w:val="0"/>
      <w:marRight w:val="0"/>
      <w:marTop w:val="0"/>
      <w:marBottom w:val="0"/>
      <w:divBdr>
        <w:top w:val="none" w:sz="0" w:space="0" w:color="auto"/>
        <w:left w:val="none" w:sz="0" w:space="0" w:color="auto"/>
        <w:bottom w:val="none" w:sz="0" w:space="0" w:color="auto"/>
        <w:right w:val="none" w:sz="0" w:space="0" w:color="auto"/>
      </w:divBdr>
    </w:div>
    <w:div w:id="306131905">
      <w:bodyDiv w:val="1"/>
      <w:marLeft w:val="0"/>
      <w:marRight w:val="0"/>
      <w:marTop w:val="0"/>
      <w:marBottom w:val="0"/>
      <w:divBdr>
        <w:top w:val="none" w:sz="0" w:space="0" w:color="auto"/>
        <w:left w:val="none" w:sz="0" w:space="0" w:color="auto"/>
        <w:bottom w:val="none" w:sz="0" w:space="0" w:color="auto"/>
        <w:right w:val="none" w:sz="0" w:space="0" w:color="auto"/>
      </w:divBdr>
    </w:div>
    <w:div w:id="341517101">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67682210">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466243268">
      <w:bodyDiv w:val="1"/>
      <w:marLeft w:val="0"/>
      <w:marRight w:val="0"/>
      <w:marTop w:val="0"/>
      <w:marBottom w:val="0"/>
      <w:divBdr>
        <w:top w:val="none" w:sz="0" w:space="0" w:color="auto"/>
        <w:left w:val="none" w:sz="0" w:space="0" w:color="auto"/>
        <w:bottom w:val="none" w:sz="0" w:space="0" w:color="auto"/>
        <w:right w:val="none" w:sz="0" w:space="0" w:color="auto"/>
      </w:divBdr>
    </w:div>
    <w:div w:id="496382702">
      <w:bodyDiv w:val="1"/>
      <w:marLeft w:val="0"/>
      <w:marRight w:val="0"/>
      <w:marTop w:val="0"/>
      <w:marBottom w:val="0"/>
      <w:divBdr>
        <w:top w:val="none" w:sz="0" w:space="0" w:color="auto"/>
        <w:left w:val="none" w:sz="0" w:space="0" w:color="auto"/>
        <w:bottom w:val="none" w:sz="0" w:space="0" w:color="auto"/>
        <w:right w:val="none" w:sz="0" w:space="0" w:color="auto"/>
      </w:divBdr>
    </w:div>
    <w:div w:id="512841421">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568541518">
      <w:bodyDiv w:val="1"/>
      <w:marLeft w:val="0"/>
      <w:marRight w:val="0"/>
      <w:marTop w:val="0"/>
      <w:marBottom w:val="0"/>
      <w:divBdr>
        <w:top w:val="none" w:sz="0" w:space="0" w:color="auto"/>
        <w:left w:val="none" w:sz="0" w:space="0" w:color="auto"/>
        <w:bottom w:val="none" w:sz="0" w:space="0" w:color="auto"/>
        <w:right w:val="none" w:sz="0" w:space="0" w:color="auto"/>
      </w:divBdr>
    </w:div>
    <w:div w:id="589773149">
      <w:bodyDiv w:val="1"/>
      <w:marLeft w:val="0"/>
      <w:marRight w:val="0"/>
      <w:marTop w:val="0"/>
      <w:marBottom w:val="0"/>
      <w:divBdr>
        <w:top w:val="none" w:sz="0" w:space="0" w:color="auto"/>
        <w:left w:val="none" w:sz="0" w:space="0" w:color="auto"/>
        <w:bottom w:val="none" w:sz="0" w:space="0" w:color="auto"/>
        <w:right w:val="none" w:sz="0" w:space="0" w:color="auto"/>
      </w:divBdr>
    </w:div>
    <w:div w:id="664626017">
      <w:bodyDiv w:val="1"/>
      <w:marLeft w:val="0"/>
      <w:marRight w:val="0"/>
      <w:marTop w:val="0"/>
      <w:marBottom w:val="0"/>
      <w:divBdr>
        <w:top w:val="none" w:sz="0" w:space="0" w:color="auto"/>
        <w:left w:val="none" w:sz="0" w:space="0" w:color="auto"/>
        <w:bottom w:val="none" w:sz="0" w:space="0" w:color="auto"/>
        <w:right w:val="none" w:sz="0" w:space="0" w:color="auto"/>
      </w:divBdr>
    </w:div>
    <w:div w:id="676152343">
      <w:bodyDiv w:val="1"/>
      <w:marLeft w:val="0"/>
      <w:marRight w:val="0"/>
      <w:marTop w:val="0"/>
      <w:marBottom w:val="0"/>
      <w:divBdr>
        <w:top w:val="none" w:sz="0" w:space="0" w:color="auto"/>
        <w:left w:val="none" w:sz="0" w:space="0" w:color="auto"/>
        <w:bottom w:val="none" w:sz="0" w:space="0" w:color="auto"/>
        <w:right w:val="none" w:sz="0" w:space="0" w:color="auto"/>
      </w:divBdr>
    </w:div>
    <w:div w:id="694042456">
      <w:bodyDiv w:val="1"/>
      <w:marLeft w:val="0"/>
      <w:marRight w:val="0"/>
      <w:marTop w:val="0"/>
      <w:marBottom w:val="0"/>
      <w:divBdr>
        <w:top w:val="none" w:sz="0" w:space="0" w:color="auto"/>
        <w:left w:val="none" w:sz="0" w:space="0" w:color="auto"/>
        <w:bottom w:val="none" w:sz="0" w:space="0" w:color="auto"/>
        <w:right w:val="none" w:sz="0" w:space="0" w:color="auto"/>
      </w:divBdr>
    </w:div>
    <w:div w:id="710425235">
      <w:bodyDiv w:val="1"/>
      <w:marLeft w:val="0"/>
      <w:marRight w:val="0"/>
      <w:marTop w:val="0"/>
      <w:marBottom w:val="0"/>
      <w:divBdr>
        <w:top w:val="none" w:sz="0" w:space="0" w:color="auto"/>
        <w:left w:val="none" w:sz="0" w:space="0" w:color="auto"/>
        <w:bottom w:val="none" w:sz="0" w:space="0" w:color="auto"/>
        <w:right w:val="none" w:sz="0" w:space="0" w:color="auto"/>
      </w:divBdr>
    </w:div>
    <w:div w:id="713970352">
      <w:bodyDiv w:val="1"/>
      <w:marLeft w:val="0"/>
      <w:marRight w:val="0"/>
      <w:marTop w:val="0"/>
      <w:marBottom w:val="0"/>
      <w:divBdr>
        <w:top w:val="none" w:sz="0" w:space="0" w:color="auto"/>
        <w:left w:val="none" w:sz="0" w:space="0" w:color="auto"/>
        <w:bottom w:val="none" w:sz="0" w:space="0" w:color="auto"/>
        <w:right w:val="none" w:sz="0" w:space="0" w:color="auto"/>
      </w:divBdr>
    </w:div>
    <w:div w:id="723140231">
      <w:bodyDiv w:val="1"/>
      <w:marLeft w:val="0"/>
      <w:marRight w:val="0"/>
      <w:marTop w:val="0"/>
      <w:marBottom w:val="0"/>
      <w:divBdr>
        <w:top w:val="none" w:sz="0" w:space="0" w:color="auto"/>
        <w:left w:val="none" w:sz="0" w:space="0" w:color="auto"/>
        <w:bottom w:val="none" w:sz="0" w:space="0" w:color="auto"/>
        <w:right w:val="none" w:sz="0" w:space="0" w:color="auto"/>
      </w:divBdr>
    </w:div>
    <w:div w:id="723875774">
      <w:bodyDiv w:val="1"/>
      <w:marLeft w:val="0"/>
      <w:marRight w:val="0"/>
      <w:marTop w:val="0"/>
      <w:marBottom w:val="0"/>
      <w:divBdr>
        <w:top w:val="none" w:sz="0" w:space="0" w:color="auto"/>
        <w:left w:val="none" w:sz="0" w:space="0" w:color="auto"/>
        <w:bottom w:val="none" w:sz="0" w:space="0" w:color="auto"/>
        <w:right w:val="none" w:sz="0" w:space="0" w:color="auto"/>
      </w:divBdr>
    </w:div>
    <w:div w:id="745225648">
      <w:bodyDiv w:val="1"/>
      <w:marLeft w:val="0"/>
      <w:marRight w:val="0"/>
      <w:marTop w:val="0"/>
      <w:marBottom w:val="0"/>
      <w:divBdr>
        <w:top w:val="none" w:sz="0" w:space="0" w:color="auto"/>
        <w:left w:val="none" w:sz="0" w:space="0" w:color="auto"/>
        <w:bottom w:val="none" w:sz="0" w:space="0" w:color="auto"/>
        <w:right w:val="none" w:sz="0" w:space="0" w:color="auto"/>
      </w:divBdr>
    </w:div>
    <w:div w:id="778648643">
      <w:bodyDiv w:val="1"/>
      <w:marLeft w:val="0"/>
      <w:marRight w:val="0"/>
      <w:marTop w:val="0"/>
      <w:marBottom w:val="0"/>
      <w:divBdr>
        <w:top w:val="none" w:sz="0" w:space="0" w:color="auto"/>
        <w:left w:val="none" w:sz="0" w:space="0" w:color="auto"/>
        <w:bottom w:val="none" w:sz="0" w:space="0" w:color="auto"/>
        <w:right w:val="none" w:sz="0" w:space="0" w:color="auto"/>
      </w:divBdr>
    </w:div>
    <w:div w:id="794373108">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27787998">
      <w:bodyDiv w:val="1"/>
      <w:marLeft w:val="0"/>
      <w:marRight w:val="0"/>
      <w:marTop w:val="0"/>
      <w:marBottom w:val="0"/>
      <w:divBdr>
        <w:top w:val="none" w:sz="0" w:space="0" w:color="auto"/>
        <w:left w:val="none" w:sz="0" w:space="0" w:color="auto"/>
        <w:bottom w:val="none" w:sz="0" w:space="0" w:color="auto"/>
        <w:right w:val="none" w:sz="0" w:space="0" w:color="auto"/>
      </w:divBdr>
    </w:div>
    <w:div w:id="866986607">
      <w:bodyDiv w:val="1"/>
      <w:marLeft w:val="0"/>
      <w:marRight w:val="0"/>
      <w:marTop w:val="0"/>
      <w:marBottom w:val="0"/>
      <w:divBdr>
        <w:top w:val="none" w:sz="0" w:space="0" w:color="auto"/>
        <w:left w:val="none" w:sz="0" w:space="0" w:color="auto"/>
        <w:bottom w:val="none" w:sz="0" w:space="0" w:color="auto"/>
        <w:right w:val="none" w:sz="0" w:space="0" w:color="auto"/>
      </w:divBdr>
    </w:div>
    <w:div w:id="869880085">
      <w:bodyDiv w:val="1"/>
      <w:marLeft w:val="0"/>
      <w:marRight w:val="0"/>
      <w:marTop w:val="0"/>
      <w:marBottom w:val="0"/>
      <w:divBdr>
        <w:top w:val="none" w:sz="0" w:space="0" w:color="auto"/>
        <w:left w:val="none" w:sz="0" w:space="0" w:color="auto"/>
        <w:bottom w:val="none" w:sz="0" w:space="0" w:color="auto"/>
        <w:right w:val="none" w:sz="0" w:space="0" w:color="auto"/>
      </w:divBdr>
    </w:div>
    <w:div w:id="881477256">
      <w:bodyDiv w:val="1"/>
      <w:marLeft w:val="0"/>
      <w:marRight w:val="0"/>
      <w:marTop w:val="0"/>
      <w:marBottom w:val="0"/>
      <w:divBdr>
        <w:top w:val="none" w:sz="0" w:space="0" w:color="auto"/>
        <w:left w:val="none" w:sz="0" w:space="0" w:color="auto"/>
        <w:bottom w:val="none" w:sz="0" w:space="0" w:color="auto"/>
        <w:right w:val="none" w:sz="0" w:space="0" w:color="auto"/>
      </w:divBdr>
    </w:div>
    <w:div w:id="881598377">
      <w:bodyDiv w:val="1"/>
      <w:marLeft w:val="0"/>
      <w:marRight w:val="0"/>
      <w:marTop w:val="0"/>
      <w:marBottom w:val="0"/>
      <w:divBdr>
        <w:top w:val="none" w:sz="0" w:space="0" w:color="auto"/>
        <w:left w:val="none" w:sz="0" w:space="0" w:color="auto"/>
        <w:bottom w:val="none" w:sz="0" w:space="0" w:color="auto"/>
        <w:right w:val="none" w:sz="0" w:space="0" w:color="auto"/>
      </w:divBdr>
    </w:div>
    <w:div w:id="903177269">
      <w:bodyDiv w:val="1"/>
      <w:marLeft w:val="0"/>
      <w:marRight w:val="0"/>
      <w:marTop w:val="0"/>
      <w:marBottom w:val="0"/>
      <w:divBdr>
        <w:top w:val="none" w:sz="0" w:space="0" w:color="auto"/>
        <w:left w:val="none" w:sz="0" w:space="0" w:color="auto"/>
        <w:bottom w:val="none" w:sz="0" w:space="0" w:color="auto"/>
        <w:right w:val="none" w:sz="0" w:space="0" w:color="auto"/>
      </w:divBdr>
    </w:div>
    <w:div w:id="923077198">
      <w:bodyDiv w:val="1"/>
      <w:marLeft w:val="0"/>
      <w:marRight w:val="0"/>
      <w:marTop w:val="0"/>
      <w:marBottom w:val="0"/>
      <w:divBdr>
        <w:top w:val="none" w:sz="0" w:space="0" w:color="auto"/>
        <w:left w:val="none" w:sz="0" w:space="0" w:color="auto"/>
        <w:bottom w:val="none" w:sz="0" w:space="0" w:color="auto"/>
        <w:right w:val="none" w:sz="0" w:space="0" w:color="auto"/>
      </w:divBdr>
    </w:div>
    <w:div w:id="964433054">
      <w:bodyDiv w:val="1"/>
      <w:marLeft w:val="0"/>
      <w:marRight w:val="0"/>
      <w:marTop w:val="0"/>
      <w:marBottom w:val="0"/>
      <w:divBdr>
        <w:top w:val="none" w:sz="0" w:space="0" w:color="auto"/>
        <w:left w:val="none" w:sz="0" w:space="0" w:color="auto"/>
        <w:bottom w:val="none" w:sz="0" w:space="0" w:color="auto"/>
        <w:right w:val="none" w:sz="0" w:space="0" w:color="auto"/>
      </w:divBdr>
    </w:div>
    <w:div w:id="1010260247">
      <w:bodyDiv w:val="1"/>
      <w:marLeft w:val="0"/>
      <w:marRight w:val="0"/>
      <w:marTop w:val="0"/>
      <w:marBottom w:val="0"/>
      <w:divBdr>
        <w:top w:val="none" w:sz="0" w:space="0" w:color="auto"/>
        <w:left w:val="none" w:sz="0" w:space="0" w:color="auto"/>
        <w:bottom w:val="none" w:sz="0" w:space="0" w:color="auto"/>
        <w:right w:val="none" w:sz="0" w:space="0" w:color="auto"/>
      </w:divBdr>
    </w:div>
    <w:div w:id="1034576874">
      <w:bodyDiv w:val="1"/>
      <w:marLeft w:val="0"/>
      <w:marRight w:val="0"/>
      <w:marTop w:val="0"/>
      <w:marBottom w:val="0"/>
      <w:divBdr>
        <w:top w:val="none" w:sz="0" w:space="0" w:color="auto"/>
        <w:left w:val="none" w:sz="0" w:space="0" w:color="auto"/>
        <w:bottom w:val="none" w:sz="0" w:space="0" w:color="auto"/>
        <w:right w:val="none" w:sz="0" w:space="0" w:color="auto"/>
      </w:divBdr>
    </w:div>
    <w:div w:id="1063796463">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097676618">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29399626">
      <w:bodyDiv w:val="1"/>
      <w:marLeft w:val="0"/>
      <w:marRight w:val="0"/>
      <w:marTop w:val="0"/>
      <w:marBottom w:val="0"/>
      <w:divBdr>
        <w:top w:val="none" w:sz="0" w:space="0" w:color="auto"/>
        <w:left w:val="none" w:sz="0" w:space="0" w:color="auto"/>
        <w:bottom w:val="none" w:sz="0" w:space="0" w:color="auto"/>
        <w:right w:val="none" w:sz="0" w:space="0" w:color="auto"/>
      </w:divBdr>
    </w:div>
    <w:div w:id="1129471083">
      <w:bodyDiv w:val="1"/>
      <w:marLeft w:val="0"/>
      <w:marRight w:val="0"/>
      <w:marTop w:val="0"/>
      <w:marBottom w:val="0"/>
      <w:divBdr>
        <w:top w:val="none" w:sz="0" w:space="0" w:color="auto"/>
        <w:left w:val="none" w:sz="0" w:space="0" w:color="auto"/>
        <w:bottom w:val="none" w:sz="0" w:space="0" w:color="auto"/>
        <w:right w:val="none" w:sz="0" w:space="0" w:color="auto"/>
      </w:divBdr>
    </w:div>
    <w:div w:id="1158350021">
      <w:bodyDiv w:val="1"/>
      <w:marLeft w:val="0"/>
      <w:marRight w:val="0"/>
      <w:marTop w:val="0"/>
      <w:marBottom w:val="0"/>
      <w:divBdr>
        <w:top w:val="none" w:sz="0" w:space="0" w:color="auto"/>
        <w:left w:val="none" w:sz="0" w:space="0" w:color="auto"/>
        <w:bottom w:val="none" w:sz="0" w:space="0" w:color="auto"/>
        <w:right w:val="none" w:sz="0" w:space="0" w:color="auto"/>
      </w:divBdr>
    </w:div>
    <w:div w:id="1160314913">
      <w:bodyDiv w:val="1"/>
      <w:marLeft w:val="0"/>
      <w:marRight w:val="0"/>
      <w:marTop w:val="0"/>
      <w:marBottom w:val="0"/>
      <w:divBdr>
        <w:top w:val="none" w:sz="0" w:space="0" w:color="auto"/>
        <w:left w:val="none" w:sz="0" w:space="0" w:color="auto"/>
        <w:bottom w:val="none" w:sz="0" w:space="0" w:color="auto"/>
        <w:right w:val="none" w:sz="0" w:space="0" w:color="auto"/>
      </w:divBdr>
    </w:div>
    <w:div w:id="1196038108">
      <w:bodyDiv w:val="1"/>
      <w:marLeft w:val="0"/>
      <w:marRight w:val="0"/>
      <w:marTop w:val="0"/>
      <w:marBottom w:val="0"/>
      <w:divBdr>
        <w:top w:val="none" w:sz="0" w:space="0" w:color="auto"/>
        <w:left w:val="none" w:sz="0" w:space="0" w:color="auto"/>
        <w:bottom w:val="none" w:sz="0" w:space="0" w:color="auto"/>
        <w:right w:val="none" w:sz="0" w:space="0" w:color="auto"/>
      </w:divBdr>
    </w:div>
    <w:div w:id="1208369907">
      <w:bodyDiv w:val="1"/>
      <w:marLeft w:val="0"/>
      <w:marRight w:val="0"/>
      <w:marTop w:val="0"/>
      <w:marBottom w:val="0"/>
      <w:divBdr>
        <w:top w:val="none" w:sz="0" w:space="0" w:color="auto"/>
        <w:left w:val="none" w:sz="0" w:space="0" w:color="auto"/>
        <w:bottom w:val="none" w:sz="0" w:space="0" w:color="auto"/>
        <w:right w:val="none" w:sz="0" w:space="0" w:color="auto"/>
      </w:divBdr>
    </w:div>
    <w:div w:id="1219508684">
      <w:bodyDiv w:val="1"/>
      <w:marLeft w:val="0"/>
      <w:marRight w:val="0"/>
      <w:marTop w:val="0"/>
      <w:marBottom w:val="0"/>
      <w:divBdr>
        <w:top w:val="none" w:sz="0" w:space="0" w:color="auto"/>
        <w:left w:val="none" w:sz="0" w:space="0" w:color="auto"/>
        <w:bottom w:val="none" w:sz="0" w:space="0" w:color="auto"/>
        <w:right w:val="none" w:sz="0" w:space="0" w:color="auto"/>
      </w:divBdr>
    </w:div>
    <w:div w:id="1236358555">
      <w:bodyDiv w:val="1"/>
      <w:marLeft w:val="0"/>
      <w:marRight w:val="0"/>
      <w:marTop w:val="0"/>
      <w:marBottom w:val="0"/>
      <w:divBdr>
        <w:top w:val="none" w:sz="0" w:space="0" w:color="auto"/>
        <w:left w:val="none" w:sz="0" w:space="0" w:color="auto"/>
        <w:bottom w:val="none" w:sz="0" w:space="0" w:color="auto"/>
        <w:right w:val="none" w:sz="0" w:space="0" w:color="auto"/>
      </w:divBdr>
    </w:div>
    <w:div w:id="1237089608">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84071073">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306350461">
      <w:bodyDiv w:val="1"/>
      <w:marLeft w:val="0"/>
      <w:marRight w:val="0"/>
      <w:marTop w:val="0"/>
      <w:marBottom w:val="0"/>
      <w:divBdr>
        <w:top w:val="none" w:sz="0" w:space="0" w:color="auto"/>
        <w:left w:val="none" w:sz="0" w:space="0" w:color="auto"/>
        <w:bottom w:val="none" w:sz="0" w:space="0" w:color="auto"/>
        <w:right w:val="none" w:sz="0" w:space="0" w:color="auto"/>
      </w:divBdr>
    </w:div>
    <w:div w:id="139165829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03869282">
      <w:bodyDiv w:val="1"/>
      <w:marLeft w:val="0"/>
      <w:marRight w:val="0"/>
      <w:marTop w:val="0"/>
      <w:marBottom w:val="0"/>
      <w:divBdr>
        <w:top w:val="none" w:sz="0" w:space="0" w:color="auto"/>
        <w:left w:val="none" w:sz="0" w:space="0" w:color="auto"/>
        <w:bottom w:val="none" w:sz="0" w:space="0" w:color="auto"/>
        <w:right w:val="none" w:sz="0" w:space="0" w:color="auto"/>
      </w:divBdr>
    </w:div>
    <w:div w:id="1415012525">
      <w:bodyDiv w:val="1"/>
      <w:marLeft w:val="0"/>
      <w:marRight w:val="0"/>
      <w:marTop w:val="0"/>
      <w:marBottom w:val="0"/>
      <w:divBdr>
        <w:top w:val="none" w:sz="0" w:space="0" w:color="auto"/>
        <w:left w:val="none" w:sz="0" w:space="0" w:color="auto"/>
        <w:bottom w:val="none" w:sz="0" w:space="0" w:color="auto"/>
        <w:right w:val="none" w:sz="0" w:space="0" w:color="auto"/>
      </w:divBdr>
    </w:div>
    <w:div w:id="1434789142">
      <w:bodyDiv w:val="1"/>
      <w:marLeft w:val="0"/>
      <w:marRight w:val="0"/>
      <w:marTop w:val="0"/>
      <w:marBottom w:val="0"/>
      <w:divBdr>
        <w:top w:val="none" w:sz="0" w:space="0" w:color="auto"/>
        <w:left w:val="none" w:sz="0" w:space="0" w:color="auto"/>
        <w:bottom w:val="none" w:sz="0" w:space="0" w:color="auto"/>
        <w:right w:val="none" w:sz="0" w:space="0" w:color="auto"/>
      </w:divBdr>
    </w:div>
    <w:div w:id="1459449146">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49082336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33836891">
      <w:bodyDiv w:val="1"/>
      <w:marLeft w:val="0"/>
      <w:marRight w:val="0"/>
      <w:marTop w:val="0"/>
      <w:marBottom w:val="0"/>
      <w:divBdr>
        <w:top w:val="none" w:sz="0" w:space="0" w:color="auto"/>
        <w:left w:val="none" w:sz="0" w:space="0" w:color="auto"/>
        <w:bottom w:val="none" w:sz="0" w:space="0" w:color="auto"/>
        <w:right w:val="none" w:sz="0" w:space="0" w:color="auto"/>
      </w:divBdr>
    </w:div>
    <w:div w:id="1534033097">
      <w:bodyDiv w:val="1"/>
      <w:marLeft w:val="0"/>
      <w:marRight w:val="0"/>
      <w:marTop w:val="0"/>
      <w:marBottom w:val="0"/>
      <w:divBdr>
        <w:top w:val="none" w:sz="0" w:space="0" w:color="auto"/>
        <w:left w:val="none" w:sz="0" w:space="0" w:color="auto"/>
        <w:bottom w:val="none" w:sz="0" w:space="0" w:color="auto"/>
        <w:right w:val="none" w:sz="0" w:space="0" w:color="auto"/>
      </w:divBdr>
    </w:div>
    <w:div w:id="1542669775">
      <w:bodyDiv w:val="1"/>
      <w:marLeft w:val="0"/>
      <w:marRight w:val="0"/>
      <w:marTop w:val="0"/>
      <w:marBottom w:val="0"/>
      <w:divBdr>
        <w:top w:val="none" w:sz="0" w:space="0" w:color="auto"/>
        <w:left w:val="none" w:sz="0" w:space="0" w:color="auto"/>
        <w:bottom w:val="none" w:sz="0" w:space="0" w:color="auto"/>
        <w:right w:val="none" w:sz="0" w:space="0" w:color="auto"/>
      </w:divBdr>
    </w:div>
    <w:div w:id="1555387190">
      <w:bodyDiv w:val="1"/>
      <w:marLeft w:val="0"/>
      <w:marRight w:val="0"/>
      <w:marTop w:val="0"/>
      <w:marBottom w:val="0"/>
      <w:divBdr>
        <w:top w:val="none" w:sz="0" w:space="0" w:color="auto"/>
        <w:left w:val="none" w:sz="0" w:space="0" w:color="auto"/>
        <w:bottom w:val="none" w:sz="0" w:space="0" w:color="auto"/>
        <w:right w:val="none" w:sz="0" w:space="0" w:color="auto"/>
      </w:divBdr>
    </w:div>
    <w:div w:id="1558931862">
      <w:bodyDiv w:val="1"/>
      <w:marLeft w:val="0"/>
      <w:marRight w:val="0"/>
      <w:marTop w:val="0"/>
      <w:marBottom w:val="0"/>
      <w:divBdr>
        <w:top w:val="none" w:sz="0" w:space="0" w:color="auto"/>
        <w:left w:val="none" w:sz="0" w:space="0" w:color="auto"/>
        <w:bottom w:val="none" w:sz="0" w:space="0" w:color="auto"/>
        <w:right w:val="none" w:sz="0" w:space="0" w:color="auto"/>
      </w:divBdr>
    </w:div>
    <w:div w:id="1565329972">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645814510">
      <w:bodyDiv w:val="1"/>
      <w:marLeft w:val="0"/>
      <w:marRight w:val="0"/>
      <w:marTop w:val="0"/>
      <w:marBottom w:val="0"/>
      <w:divBdr>
        <w:top w:val="none" w:sz="0" w:space="0" w:color="auto"/>
        <w:left w:val="none" w:sz="0" w:space="0" w:color="auto"/>
        <w:bottom w:val="none" w:sz="0" w:space="0" w:color="auto"/>
        <w:right w:val="none" w:sz="0" w:space="0" w:color="auto"/>
      </w:divBdr>
    </w:div>
    <w:div w:id="1798642412">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46626391">
      <w:bodyDiv w:val="1"/>
      <w:marLeft w:val="0"/>
      <w:marRight w:val="0"/>
      <w:marTop w:val="0"/>
      <w:marBottom w:val="0"/>
      <w:divBdr>
        <w:top w:val="none" w:sz="0" w:space="0" w:color="auto"/>
        <w:left w:val="none" w:sz="0" w:space="0" w:color="auto"/>
        <w:bottom w:val="none" w:sz="0" w:space="0" w:color="auto"/>
        <w:right w:val="none" w:sz="0" w:space="0" w:color="auto"/>
      </w:divBdr>
    </w:div>
    <w:div w:id="1865089984">
      <w:bodyDiv w:val="1"/>
      <w:marLeft w:val="0"/>
      <w:marRight w:val="0"/>
      <w:marTop w:val="0"/>
      <w:marBottom w:val="0"/>
      <w:divBdr>
        <w:top w:val="none" w:sz="0" w:space="0" w:color="auto"/>
        <w:left w:val="none" w:sz="0" w:space="0" w:color="auto"/>
        <w:bottom w:val="none" w:sz="0" w:space="0" w:color="auto"/>
        <w:right w:val="none" w:sz="0" w:space="0" w:color="auto"/>
      </w:divBdr>
    </w:div>
    <w:div w:id="1876186417">
      <w:bodyDiv w:val="1"/>
      <w:marLeft w:val="0"/>
      <w:marRight w:val="0"/>
      <w:marTop w:val="0"/>
      <w:marBottom w:val="0"/>
      <w:divBdr>
        <w:top w:val="none" w:sz="0" w:space="0" w:color="auto"/>
        <w:left w:val="none" w:sz="0" w:space="0" w:color="auto"/>
        <w:bottom w:val="none" w:sz="0" w:space="0" w:color="auto"/>
        <w:right w:val="none" w:sz="0" w:space="0" w:color="auto"/>
      </w:divBdr>
    </w:div>
    <w:div w:id="1895581790">
      <w:bodyDiv w:val="1"/>
      <w:marLeft w:val="0"/>
      <w:marRight w:val="0"/>
      <w:marTop w:val="0"/>
      <w:marBottom w:val="0"/>
      <w:divBdr>
        <w:top w:val="none" w:sz="0" w:space="0" w:color="auto"/>
        <w:left w:val="none" w:sz="0" w:space="0" w:color="auto"/>
        <w:bottom w:val="none" w:sz="0" w:space="0" w:color="auto"/>
        <w:right w:val="none" w:sz="0" w:space="0" w:color="auto"/>
      </w:divBdr>
    </w:div>
    <w:div w:id="1939558458">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1956674421">
      <w:bodyDiv w:val="1"/>
      <w:marLeft w:val="0"/>
      <w:marRight w:val="0"/>
      <w:marTop w:val="0"/>
      <w:marBottom w:val="0"/>
      <w:divBdr>
        <w:top w:val="none" w:sz="0" w:space="0" w:color="auto"/>
        <w:left w:val="none" w:sz="0" w:space="0" w:color="auto"/>
        <w:bottom w:val="none" w:sz="0" w:space="0" w:color="auto"/>
        <w:right w:val="none" w:sz="0" w:space="0" w:color="auto"/>
      </w:divBdr>
    </w:div>
    <w:div w:id="2003778689">
      <w:bodyDiv w:val="1"/>
      <w:marLeft w:val="0"/>
      <w:marRight w:val="0"/>
      <w:marTop w:val="0"/>
      <w:marBottom w:val="0"/>
      <w:divBdr>
        <w:top w:val="none" w:sz="0" w:space="0" w:color="auto"/>
        <w:left w:val="none" w:sz="0" w:space="0" w:color="auto"/>
        <w:bottom w:val="none" w:sz="0" w:space="0" w:color="auto"/>
        <w:right w:val="none" w:sz="0" w:space="0" w:color="auto"/>
      </w:divBdr>
    </w:div>
    <w:div w:id="2011132144">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58044568">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86950414">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08042642">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 w:id="2136363908">
      <w:bodyDiv w:val="1"/>
      <w:marLeft w:val="0"/>
      <w:marRight w:val="0"/>
      <w:marTop w:val="0"/>
      <w:marBottom w:val="0"/>
      <w:divBdr>
        <w:top w:val="none" w:sz="0" w:space="0" w:color="auto"/>
        <w:left w:val="none" w:sz="0" w:space="0" w:color="auto"/>
        <w:bottom w:val="none" w:sz="0" w:space="0" w:color="auto"/>
        <w:right w:val="none" w:sz="0" w:space="0" w:color="auto"/>
      </w:divBdr>
    </w:div>
    <w:div w:id="2138521643">
      <w:bodyDiv w:val="1"/>
      <w:marLeft w:val="0"/>
      <w:marRight w:val="0"/>
      <w:marTop w:val="0"/>
      <w:marBottom w:val="0"/>
      <w:divBdr>
        <w:top w:val="none" w:sz="0" w:space="0" w:color="auto"/>
        <w:left w:val="none" w:sz="0" w:space="0" w:color="auto"/>
        <w:bottom w:val="none" w:sz="0" w:space="0" w:color="auto"/>
        <w:right w:val="none" w:sz="0" w:space="0" w:color="auto"/>
      </w:divBdr>
    </w:div>
    <w:div w:id="21447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30C4-CA72-422F-B744-5B396417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17</cp:revision>
  <dcterms:created xsi:type="dcterms:W3CDTF">2020-12-22T16:13:00Z</dcterms:created>
  <dcterms:modified xsi:type="dcterms:W3CDTF">2021-01-19T15:42:00Z</dcterms:modified>
</cp:coreProperties>
</file>